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0BB53" w14:textId="77777777" w:rsidR="0028448F" w:rsidRPr="0028448F" w:rsidRDefault="0028448F" w:rsidP="0028448F">
      <w:pPr>
        <w:spacing w:after="0" w:line="240" w:lineRule="auto"/>
        <w:jc w:val="right"/>
        <w:rPr>
          <w:rFonts w:ascii="Times New Roman" w:eastAsia="Times New Roman" w:hAnsi="Times New Roman" w:cs="Times New Roman"/>
          <w:sz w:val="24"/>
          <w:lang w:eastAsia="ru-RU"/>
        </w:rPr>
      </w:pPr>
    </w:p>
    <w:p w14:paraId="298111D5" w14:textId="77777777" w:rsidR="005551DC" w:rsidRPr="005551DC" w:rsidRDefault="005551DC" w:rsidP="005551DC">
      <w:pPr>
        <w:suppressAutoHyphens/>
        <w:spacing w:after="0" w:line="240" w:lineRule="auto"/>
        <w:jc w:val="center"/>
        <w:rPr>
          <w:rFonts w:ascii="Times New Roman" w:eastAsia="Calibri" w:hAnsi="Times New Roman" w:cs="Times New Roman"/>
          <w:sz w:val="28"/>
          <w:szCs w:val="28"/>
          <w:lang w:eastAsia="ar-SA"/>
        </w:rPr>
      </w:pPr>
      <w:r w:rsidRPr="005551DC">
        <w:rPr>
          <w:rFonts w:ascii="Times New Roman" w:eastAsia="Calibri" w:hAnsi="Times New Roman" w:cs="Times New Roman"/>
          <w:sz w:val="28"/>
          <w:szCs w:val="28"/>
          <w:lang w:eastAsia="ar-SA"/>
        </w:rPr>
        <w:t>МИНОБРНАУКИ РОССИИ</w:t>
      </w:r>
    </w:p>
    <w:p w14:paraId="5795F3CA" w14:textId="77777777" w:rsidR="005551DC" w:rsidRPr="005551DC" w:rsidRDefault="005551DC" w:rsidP="005551DC">
      <w:pPr>
        <w:suppressAutoHyphens/>
        <w:spacing w:after="0" w:line="240" w:lineRule="auto"/>
        <w:jc w:val="center"/>
        <w:rPr>
          <w:rFonts w:ascii="Times New Roman" w:eastAsia="Calibri" w:hAnsi="Times New Roman" w:cs="Times New Roman"/>
          <w:sz w:val="28"/>
          <w:szCs w:val="28"/>
          <w:lang w:eastAsia="ar-SA"/>
        </w:rPr>
      </w:pPr>
      <w:r w:rsidRPr="005551DC">
        <w:rPr>
          <w:rFonts w:ascii="Times New Roman" w:eastAsia="Calibri" w:hAnsi="Times New Roman" w:cs="Times New Roman"/>
          <w:sz w:val="28"/>
          <w:szCs w:val="28"/>
          <w:lang w:eastAsia="ar-SA"/>
        </w:rPr>
        <w:t>Федеральное государственное бюджетное образовательное учреждение</w:t>
      </w:r>
    </w:p>
    <w:p w14:paraId="2EB67D4D" w14:textId="77777777" w:rsidR="005551DC" w:rsidRPr="005551DC" w:rsidRDefault="005551DC" w:rsidP="005551DC">
      <w:pPr>
        <w:suppressAutoHyphens/>
        <w:spacing w:after="0" w:line="240" w:lineRule="auto"/>
        <w:jc w:val="center"/>
        <w:rPr>
          <w:rFonts w:ascii="Times New Roman" w:eastAsia="Calibri" w:hAnsi="Times New Roman" w:cs="Times New Roman"/>
          <w:sz w:val="28"/>
          <w:szCs w:val="28"/>
          <w:lang w:eastAsia="ar-SA"/>
        </w:rPr>
      </w:pPr>
      <w:r w:rsidRPr="005551DC">
        <w:rPr>
          <w:rFonts w:ascii="Times New Roman" w:eastAsia="Calibri" w:hAnsi="Times New Roman" w:cs="Times New Roman"/>
          <w:sz w:val="28"/>
          <w:szCs w:val="28"/>
          <w:lang w:eastAsia="ar-SA"/>
        </w:rPr>
        <w:t>высшего профессионального образования</w:t>
      </w:r>
    </w:p>
    <w:p w14:paraId="29F1C28C"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eastAsia="Calibri" w:hAnsi="Times New Roman" w:cs="Times New Roman"/>
          <w:b/>
          <w:bCs/>
          <w:sz w:val="28"/>
          <w:szCs w:val="28"/>
          <w:lang w:eastAsia="ar-SA"/>
        </w:rPr>
      </w:pPr>
      <w:r w:rsidRPr="005551DC">
        <w:rPr>
          <w:rFonts w:ascii="Times New Roman" w:eastAsia="Calibri" w:hAnsi="Times New Roman" w:cs="Times New Roman"/>
          <w:b/>
          <w:bCs/>
          <w:sz w:val="28"/>
          <w:szCs w:val="28"/>
          <w:lang w:eastAsia="ar-SA"/>
        </w:rPr>
        <w:t xml:space="preserve">«Гжельский государственный университет» </w:t>
      </w:r>
    </w:p>
    <w:p w14:paraId="3AC14AF4"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eastAsia="Calibri" w:hAnsi="Times New Roman" w:cs="Times New Roman"/>
          <w:bCs/>
          <w:sz w:val="28"/>
          <w:szCs w:val="28"/>
          <w:lang w:eastAsia="ar-SA"/>
        </w:rPr>
      </w:pPr>
      <w:r w:rsidRPr="005551DC">
        <w:rPr>
          <w:rFonts w:ascii="Times New Roman" w:eastAsia="Calibri" w:hAnsi="Times New Roman" w:cs="Times New Roman"/>
          <w:bCs/>
          <w:sz w:val="28"/>
          <w:szCs w:val="28"/>
          <w:lang w:eastAsia="ar-SA"/>
        </w:rPr>
        <w:t>Колледж ГГУ</w:t>
      </w:r>
    </w:p>
    <w:p w14:paraId="2465412B" w14:textId="77777777" w:rsidR="005551DC" w:rsidRPr="005551DC" w:rsidRDefault="005551DC" w:rsidP="005551DC">
      <w:pPr>
        <w:suppressAutoHyphens/>
        <w:spacing w:after="0" w:line="240" w:lineRule="auto"/>
        <w:jc w:val="center"/>
        <w:rPr>
          <w:rFonts w:ascii="Times New Roman" w:eastAsia="Calibri" w:hAnsi="Times New Roman" w:cs="Times New Roman"/>
          <w:b/>
          <w:sz w:val="28"/>
          <w:szCs w:val="28"/>
          <w:lang w:eastAsia="ar-SA"/>
        </w:rPr>
      </w:pPr>
    </w:p>
    <w:p w14:paraId="5B81CFE2" w14:textId="77777777" w:rsidR="005551DC" w:rsidRPr="005551DC" w:rsidRDefault="005551DC" w:rsidP="005551DC">
      <w:pPr>
        <w:suppressAutoHyphens/>
        <w:spacing w:after="0" w:line="240" w:lineRule="auto"/>
        <w:jc w:val="center"/>
        <w:rPr>
          <w:rFonts w:ascii="Times New Roman" w:eastAsia="Calibri" w:hAnsi="Times New Roman" w:cs="Times New Roman"/>
          <w:b/>
          <w:sz w:val="28"/>
          <w:szCs w:val="28"/>
          <w:lang w:eastAsia="ar-SA"/>
        </w:rPr>
      </w:pPr>
    </w:p>
    <w:p w14:paraId="1E10F2F6" w14:textId="77777777" w:rsidR="005551DC" w:rsidRPr="005551DC" w:rsidRDefault="005551DC" w:rsidP="005551DC">
      <w:pPr>
        <w:suppressAutoHyphens/>
        <w:spacing w:after="0" w:line="240" w:lineRule="auto"/>
        <w:jc w:val="center"/>
        <w:rPr>
          <w:rFonts w:ascii="Times New Roman" w:eastAsia="Calibri" w:hAnsi="Times New Roman" w:cs="Times New Roman"/>
          <w:b/>
          <w:sz w:val="28"/>
          <w:szCs w:val="28"/>
          <w:lang w:eastAsia="ar-SA"/>
        </w:rPr>
      </w:pPr>
    </w:p>
    <w:p w14:paraId="0B458363" w14:textId="77777777" w:rsidR="005551DC" w:rsidRPr="005551DC" w:rsidRDefault="005551DC" w:rsidP="005551DC">
      <w:pPr>
        <w:suppressAutoHyphens/>
        <w:spacing w:after="0" w:line="240" w:lineRule="auto"/>
        <w:jc w:val="center"/>
        <w:rPr>
          <w:rFonts w:ascii="Times New Roman" w:eastAsia="Calibri" w:hAnsi="Times New Roman" w:cs="Times New Roman"/>
          <w:b/>
          <w:sz w:val="28"/>
          <w:szCs w:val="28"/>
          <w:lang w:eastAsia="ar-SA"/>
        </w:rPr>
      </w:pPr>
    </w:p>
    <w:p w14:paraId="04CE3367" w14:textId="77777777" w:rsidR="005551DC" w:rsidRPr="005551DC"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7596A000" w14:textId="77777777" w:rsidR="005551DC" w:rsidRPr="005551DC"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2E8518F0" w14:textId="77777777" w:rsidR="005551DC" w:rsidRPr="005551DC"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431A6942" w14:textId="77777777" w:rsidR="005551DC" w:rsidRPr="005551DC"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6744DA0C" w14:textId="77777777" w:rsidR="005551DC" w:rsidRPr="005551DC"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576DECBA" w14:textId="77777777" w:rsidR="005551DC" w:rsidRPr="005551DC" w:rsidRDefault="005551DC" w:rsidP="005551DC">
      <w:pPr>
        <w:suppressAutoHyphens/>
        <w:spacing w:after="0" w:line="240" w:lineRule="auto"/>
        <w:jc w:val="right"/>
        <w:rPr>
          <w:rFonts w:ascii="Times New Roman" w:eastAsia="Calibri" w:hAnsi="Times New Roman" w:cs="Times New Roman"/>
          <w:sz w:val="28"/>
          <w:szCs w:val="28"/>
          <w:lang w:eastAsia="ar-SA"/>
        </w:rPr>
      </w:pPr>
    </w:p>
    <w:p w14:paraId="2F1F8AC4"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b/>
          <w:caps/>
          <w:sz w:val="28"/>
          <w:szCs w:val="28"/>
          <w:lang w:eastAsia="ar-SA"/>
        </w:rPr>
      </w:pPr>
    </w:p>
    <w:p w14:paraId="681B49F5"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lang w:eastAsia="ar-SA"/>
        </w:rPr>
      </w:pPr>
    </w:p>
    <w:p w14:paraId="79F12427"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Calibri" w:hAnsi="Times New Roman" w:cs="Times New Roman"/>
          <w:b/>
          <w:caps/>
          <w:sz w:val="28"/>
          <w:szCs w:val="28"/>
          <w:lang w:eastAsia="ar-SA"/>
        </w:rPr>
      </w:pPr>
      <w:r w:rsidRPr="005551DC">
        <w:rPr>
          <w:rFonts w:ascii="Times New Roman" w:eastAsia="Calibri" w:hAnsi="Times New Roman" w:cs="Times New Roman"/>
          <w:b/>
          <w:caps/>
          <w:sz w:val="28"/>
          <w:szCs w:val="28"/>
          <w:lang w:eastAsia="ar-SA"/>
        </w:rPr>
        <w:t xml:space="preserve">РАБОЧАЯ ПРОГРАММа </w:t>
      </w:r>
      <w:r w:rsidRPr="005551DC">
        <w:rPr>
          <w:rFonts w:ascii="Times New Roman" w:eastAsia="Calibri" w:hAnsi="Times New Roman" w:cs="Times New Roman"/>
          <w:b/>
          <w:bCs/>
          <w:caps/>
          <w:sz w:val="28"/>
          <w:szCs w:val="28"/>
          <w:lang w:eastAsia="ar-SA"/>
        </w:rPr>
        <w:t>профессионального модуля</w:t>
      </w:r>
    </w:p>
    <w:p w14:paraId="3304D871" w14:textId="77777777" w:rsidR="005551DC" w:rsidRPr="005551DC" w:rsidRDefault="005551DC" w:rsidP="005551DC">
      <w:pPr>
        <w:widowControl w:val="0"/>
        <w:suppressAutoHyphens/>
        <w:autoSpaceDE w:val="0"/>
        <w:spacing w:after="0" w:line="276" w:lineRule="auto"/>
        <w:jc w:val="center"/>
        <w:rPr>
          <w:rFonts w:ascii="Times New Roman" w:eastAsia="Times New Roman" w:hAnsi="Times New Roman" w:cs="Times New Roman"/>
          <w:b/>
          <w:bCs/>
          <w:caps/>
          <w:color w:val="000000"/>
          <w:sz w:val="28"/>
          <w:szCs w:val="28"/>
          <w:lang w:eastAsia="ar-SA"/>
        </w:rPr>
      </w:pPr>
      <w:r w:rsidRPr="005551DC">
        <w:rPr>
          <w:rFonts w:ascii="Times New Roman" w:eastAsia="Times New Roman" w:hAnsi="Times New Roman" w:cs="Arial"/>
          <w:b/>
          <w:bCs/>
          <w:caps/>
          <w:sz w:val="28"/>
          <w:szCs w:val="28"/>
          <w:lang w:eastAsia="ar-SA"/>
        </w:rPr>
        <w:t xml:space="preserve">ПМ. </w:t>
      </w:r>
      <w:r w:rsidRPr="005551DC">
        <w:rPr>
          <w:rFonts w:ascii="Times New Roman" w:eastAsia="Times New Roman" w:hAnsi="Times New Roman" w:cs="Times New Roman"/>
          <w:b/>
          <w:bCs/>
          <w:caps/>
          <w:sz w:val="28"/>
          <w:szCs w:val="28"/>
          <w:lang w:eastAsia="ar-SA"/>
        </w:rPr>
        <w:t xml:space="preserve">03 </w:t>
      </w:r>
      <w:r w:rsidRPr="005551DC">
        <w:rPr>
          <w:rFonts w:ascii="Times New Roman" w:eastAsia="Times New Roman" w:hAnsi="Times New Roman" w:cs="Times New Roman"/>
          <w:b/>
          <w:bCs/>
          <w:caps/>
          <w:color w:val="000000"/>
          <w:sz w:val="28"/>
          <w:szCs w:val="28"/>
          <w:lang w:eastAsia="ar-SA"/>
        </w:rPr>
        <w:t>Ведение технологического процесса</w:t>
      </w:r>
    </w:p>
    <w:p w14:paraId="5BF02CA8" w14:textId="77777777" w:rsidR="005551DC" w:rsidRPr="005551DC" w:rsidRDefault="005551DC" w:rsidP="005551DC">
      <w:pPr>
        <w:tabs>
          <w:tab w:val="left" w:pos="2013"/>
          <w:tab w:val="center" w:pos="4639"/>
        </w:tabs>
        <w:suppressAutoHyphens/>
        <w:spacing w:after="0" w:line="276" w:lineRule="auto"/>
        <w:contextualSpacing/>
        <w:jc w:val="center"/>
        <w:rPr>
          <w:rFonts w:ascii="Times New Roman" w:eastAsia="Calibri" w:hAnsi="Times New Roman" w:cs="Times New Roman"/>
          <w:sz w:val="28"/>
          <w:szCs w:val="28"/>
          <w:lang w:eastAsia="ar-SA"/>
        </w:rPr>
      </w:pPr>
      <w:r w:rsidRPr="005551DC">
        <w:rPr>
          <w:rFonts w:ascii="Times New Roman" w:eastAsia="Calibri" w:hAnsi="Times New Roman" w:cs="Times New Roman"/>
          <w:sz w:val="28"/>
          <w:szCs w:val="28"/>
          <w:lang w:eastAsia="ar-SA"/>
        </w:rPr>
        <w:t>программы подготовки специалистов среднего звена</w:t>
      </w:r>
    </w:p>
    <w:p w14:paraId="27EE1F6B" w14:textId="77777777" w:rsidR="005551DC" w:rsidRPr="005551DC" w:rsidRDefault="005551DC" w:rsidP="00555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contextualSpacing/>
        <w:jc w:val="center"/>
        <w:rPr>
          <w:rFonts w:ascii="Times New Roman" w:eastAsia="Calibri" w:hAnsi="Times New Roman" w:cs="Times New Roman"/>
          <w:sz w:val="28"/>
          <w:szCs w:val="28"/>
          <w:lang w:eastAsia="ar-SA"/>
        </w:rPr>
      </w:pPr>
      <w:r w:rsidRPr="005551DC">
        <w:rPr>
          <w:rFonts w:ascii="Times New Roman" w:eastAsia="Calibri" w:hAnsi="Times New Roman" w:cs="Times New Roman"/>
          <w:sz w:val="28"/>
          <w:szCs w:val="28"/>
          <w:lang w:eastAsia="ar-SA"/>
        </w:rPr>
        <w:t>по специальности 18.02.05 Производство тугоплавких неметаллических и силикатных материалов и изделий</w:t>
      </w:r>
    </w:p>
    <w:p w14:paraId="75382568" w14:textId="77777777" w:rsidR="005551DC" w:rsidRPr="005551DC" w:rsidRDefault="005551DC" w:rsidP="005551DC">
      <w:pPr>
        <w:suppressAutoHyphens/>
        <w:spacing w:after="0" w:line="360" w:lineRule="auto"/>
        <w:jc w:val="center"/>
        <w:rPr>
          <w:rFonts w:ascii="Times New Roman" w:eastAsia="Calibri" w:hAnsi="Times New Roman" w:cs="Times New Roman"/>
          <w:iCs/>
          <w:sz w:val="28"/>
          <w:szCs w:val="28"/>
          <w:lang w:eastAsia="ar-SA"/>
        </w:rPr>
      </w:pPr>
    </w:p>
    <w:p w14:paraId="0600094F"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4A71DF5C"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0D92A717"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4E20C897"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5ABC1B46"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7D6F4523"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30BC4175"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4127F527"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34F4B63B"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2AFFBFD7"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306F5CBE"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3B45C35C"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7E646E32"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Calibri" w:eastAsia="Calibri" w:hAnsi="Calibri" w:cs="Times New Roman"/>
          <w:lang w:eastAsia="ar-SA"/>
        </w:rPr>
      </w:pPr>
    </w:p>
    <w:p w14:paraId="6DE462D5"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6DB06A28"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23E56636"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328EEBD3"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2FF9DF0F"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Calibri" w:eastAsia="Calibri" w:hAnsi="Calibri" w:cs="Times New Roman"/>
          <w:lang w:eastAsia="ar-SA"/>
        </w:rPr>
      </w:pPr>
    </w:p>
    <w:p w14:paraId="485E858A" w14:textId="77777777" w:rsidR="005551DC" w:rsidRPr="005551DC" w:rsidRDefault="005551DC" w:rsidP="00555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Calibri" w:hAnsi="Times New Roman" w:cs="Times New Roman"/>
          <w:sz w:val="28"/>
          <w:szCs w:val="28"/>
          <w:lang w:eastAsia="ar-SA"/>
        </w:rPr>
      </w:pPr>
      <w:r w:rsidRPr="005551DC">
        <w:rPr>
          <w:rFonts w:ascii="Times New Roman" w:eastAsia="Calibri" w:hAnsi="Times New Roman" w:cs="Times New Roman"/>
          <w:sz w:val="28"/>
          <w:szCs w:val="28"/>
          <w:lang w:eastAsia="ar-SA"/>
        </w:rPr>
        <w:t>пос. Электроизолятор,</w:t>
      </w:r>
    </w:p>
    <w:p w14:paraId="6D35E6D5" w14:textId="4348F04B" w:rsidR="005551DC" w:rsidRPr="005551DC" w:rsidRDefault="005551DC" w:rsidP="00555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Calibri" w:hAnsi="Times New Roman" w:cs="Times New Roman"/>
          <w:bCs/>
          <w:sz w:val="28"/>
          <w:szCs w:val="28"/>
          <w:lang w:eastAsia="ar-SA"/>
        </w:rPr>
      </w:pPr>
      <w:r w:rsidRPr="005551DC">
        <w:rPr>
          <w:rFonts w:ascii="Times New Roman" w:eastAsia="Calibri" w:hAnsi="Times New Roman" w:cs="Times New Roman"/>
          <w:bCs/>
          <w:sz w:val="28"/>
          <w:szCs w:val="28"/>
          <w:lang w:eastAsia="ar-SA"/>
        </w:rPr>
        <w:t>202</w:t>
      </w:r>
      <w:r>
        <w:rPr>
          <w:rFonts w:ascii="Times New Roman" w:eastAsia="Calibri" w:hAnsi="Times New Roman" w:cs="Times New Roman"/>
          <w:bCs/>
          <w:sz w:val="28"/>
          <w:szCs w:val="28"/>
          <w:lang w:eastAsia="ar-SA"/>
        </w:rPr>
        <w:t>4</w:t>
      </w:r>
      <w:r w:rsidRPr="005551DC">
        <w:rPr>
          <w:rFonts w:ascii="Times New Roman" w:eastAsia="Calibri" w:hAnsi="Times New Roman" w:cs="Times New Roman"/>
          <w:bCs/>
          <w:sz w:val="28"/>
          <w:szCs w:val="28"/>
          <w:lang w:eastAsia="ar-SA"/>
        </w:rPr>
        <w:t xml:space="preserve"> г.</w:t>
      </w:r>
    </w:p>
    <w:p w14:paraId="6BF975BB" w14:textId="77777777" w:rsidR="0028448F" w:rsidRPr="0028448F" w:rsidRDefault="0028448F" w:rsidP="0028448F">
      <w:pPr>
        <w:spacing w:after="0" w:line="240" w:lineRule="auto"/>
        <w:jc w:val="center"/>
        <w:rPr>
          <w:rFonts w:ascii="Times New Roman" w:eastAsia="Times New Roman" w:hAnsi="Times New Roman" w:cs="Times New Roman"/>
          <w:b/>
          <w:sz w:val="24"/>
          <w:szCs w:val="24"/>
          <w:lang w:eastAsia="ru-RU"/>
        </w:rPr>
      </w:pPr>
    </w:p>
    <w:p w14:paraId="5B056DF3"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sectPr w:rsidR="0028448F" w:rsidRPr="0028448F" w:rsidSect="0028448F">
          <w:footerReference w:type="even" r:id="rId7"/>
          <w:footerReference w:type="default" r:id="rId8"/>
          <w:pgSz w:w="11907" w:h="16840"/>
          <w:pgMar w:top="1134" w:right="851" w:bottom="992" w:left="1418" w:header="709" w:footer="709" w:gutter="0"/>
          <w:cols w:space="720"/>
        </w:sectPr>
      </w:pPr>
    </w:p>
    <w:p w14:paraId="4CC21A83" w14:textId="6B8D8AFF" w:rsidR="005551DC" w:rsidRPr="005551DC" w:rsidRDefault="005551DC" w:rsidP="007360C5">
      <w:pPr>
        <w:jc w:val="both"/>
        <w:rPr>
          <w:rFonts w:ascii="Times New Roman" w:hAnsi="Times New Roman"/>
          <w:sz w:val="24"/>
          <w:szCs w:val="24"/>
        </w:rPr>
      </w:pPr>
      <w:r w:rsidRPr="005123AC">
        <w:rPr>
          <w:rFonts w:ascii="Times New Roman" w:hAnsi="Times New Roman"/>
          <w:sz w:val="24"/>
          <w:szCs w:val="24"/>
        </w:rPr>
        <w:lastRenderedPageBreak/>
        <w:t xml:space="preserve">Программа профессионального модуля ПМ.03 </w:t>
      </w:r>
      <w:r w:rsidRPr="005551DC">
        <w:rPr>
          <w:rFonts w:ascii="Times New Roman" w:hAnsi="Times New Roman"/>
          <w:sz w:val="24"/>
          <w:szCs w:val="24"/>
        </w:rPr>
        <w:t>Ведение технологического процесса производства тугоплавких неметаллических и силикатных материалов и изделий</w:t>
      </w:r>
      <w:r>
        <w:rPr>
          <w:rFonts w:ascii="Times New Roman" w:hAnsi="Times New Roman"/>
          <w:sz w:val="24"/>
          <w:szCs w:val="24"/>
        </w:rPr>
        <w:t xml:space="preserve"> </w:t>
      </w:r>
      <w:r w:rsidRPr="005551DC">
        <w:rPr>
          <w:rFonts w:ascii="Times New Roman" w:hAnsi="Times New Roman"/>
          <w:sz w:val="24"/>
          <w:szCs w:val="24"/>
        </w:rPr>
        <w:t xml:space="preserve">разработана на </w:t>
      </w:r>
      <w:r w:rsidR="00DC30EE">
        <w:rPr>
          <w:rFonts w:ascii="Times New Roman" w:hAnsi="Times New Roman"/>
          <w:sz w:val="24"/>
          <w:szCs w:val="24"/>
        </w:rPr>
        <w:t>основе примерной образовательной программы</w:t>
      </w:r>
      <w:r w:rsidRPr="005551DC">
        <w:rPr>
          <w:rFonts w:ascii="Times New Roman" w:hAnsi="Times New Roman"/>
          <w:sz w:val="24"/>
          <w:szCs w:val="24"/>
        </w:rPr>
        <w:t xml:space="preserve"> среднего профессионального образования по специальности 18.02.05 Производство тугоплавких неметаллических и силикатных материалов и изделий (далее – ПОП СПО), разработана на основе федерального государственного образовательного стандарта среднего профессионального образования по специальности 18.02.05 Производство тугоплавких неметаллических и силикатных материалов и изделий, утвержденного Приказом Минпросвещения России от 30 ноября 2023 г. № 904.</w:t>
      </w:r>
    </w:p>
    <w:p w14:paraId="4D7FE9FB" w14:textId="77777777" w:rsidR="005551DC" w:rsidRPr="005551DC" w:rsidRDefault="005551DC" w:rsidP="007360C5">
      <w:pPr>
        <w:jc w:val="both"/>
        <w:rPr>
          <w:rFonts w:ascii="Times New Roman" w:hAnsi="Times New Roman"/>
          <w:sz w:val="24"/>
          <w:szCs w:val="24"/>
        </w:rPr>
      </w:pPr>
    </w:p>
    <w:p w14:paraId="3F402C95" w14:textId="77777777" w:rsidR="005551DC" w:rsidRPr="005551DC" w:rsidRDefault="005551DC" w:rsidP="007360C5">
      <w:pPr>
        <w:jc w:val="both"/>
        <w:rPr>
          <w:rFonts w:ascii="Times New Roman" w:hAnsi="Times New Roman"/>
          <w:sz w:val="24"/>
          <w:szCs w:val="24"/>
        </w:rPr>
      </w:pPr>
    </w:p>
    <w:p w14:paraId="625F21E8" w14:textId="77777777" w:rsidR="00682299" w:rsidRPr="00682299" w:rsidRDefault="00682299" w:rsidP="00736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pacing w:val="-8"/>
          <w:sz w:val="24"/>
          <w:szCs w:val="24"/>
          <w:highlight w:val="white"/>
          <w:lang w:eastAsia="ru-RU"/>
        </w:rPr>
      </w:pPr>
      <w:bookmarkStart w:id="0" w:name="_GoBack"/>
      <w:r w:rsidRPr="00682299">
        <w:rPr>
          <w:rFonts w:ascii="Times New Roman" w:eastAsia="Times New Roman" w:hAnsi="Times New Roman" w:cs="Times New Roman"/>
          <w:spacing w:val="-8"/>
          <w:sz w:val="24"/>
          <w:szCs w:val="24"/>
          <w:highlight w:val="white"/>
          <w:lang w:eastAsia="ru-RU"/>
        </w:rPr>
        <w:t>Рассмотрено на заседании цикловой комиссии ПУЦ «ПТНИСМИИ»</w:t>
      </w:r>
    </w:p>
    <w:p w14:paraId="76A4B544" w14:textId="77777777" w:rsidR="00682299" w:rsidRPr="00682299" w:rsidRDefault="00682299" w:rsidP="00736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pacing w:val="-8"/>
          <w:sz w:val="24"/>
          <w:szCs w:val="24"/>
          <w:lang w:eastAsia="ru-RU"/>
        </w:rPr>
      </w:pPr>
      <w:r w:rsidRPr="00682299">
        <w:rPr>
          <w:rFonts w:ascii="Times New Roman" w:eastAsia="Times New Roman" w:hAnsi="Times New Roman" w:cs="Times New Roman"/>
          <w:spacing w:val="-8"/>
          <w:sz w:val="24"/>
          <w:szCs w:val="24"/>
          <w:lang w:eastAsia="ru-RU"/>
        </w:rPr>
        <w:t>Протокол № 10    от «08» мая 2024г.</w:t>
      </w:r>
    </w:p>
    <w:p w14:paraId="27CAF8CD" w14:textId="77777777" w:rsidR="00682299" w:rsidRPr="00682299" w:rsidRDefault="00682299" w:rsidP="007360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682299">
        <w:rPr>
          <w:rFonts w:ascii="Times New Roman" w:eastAsia="Times New Roman" w:hAnsi="Times New Roman" w:cs="Times New Roman"/>
          <w:spacing w:val="-8"/>
          <w:sz w:val="24"/>
          <w:szCs w:val="24"/>
          <w:lang w:eastAsia="ru-RU"/>
        </w:rPr>
        <w:t xml:space="preserve">Председатель ЦК  </w:t>
      </w:r>
      <w:r w:rsidRPr="00682299">
        <w:rPr>
          <w:rFonts w:ascii="Times New Roman" w:eastAsia="Times New Roman" w:hAnsi="Times New Roman" w:cs="Times New Roman"/>
          <w:sz w:val="24"/>
          <w:szCs w:val="24"/>
          <w:lang w:eastAsia="ru-RU"/>
        </w:rPr>
        <w:t>Лазукина Н.Ю.</w:t>
      </w:r>
    </w:p>
    <w:bookmarkEnd w:id="0"/>
    <w:p w14:paraId="18609BE8" w14:textId="77777777" w:rsidR="005551DC" w:rsidRPr="005551DC" w:rsidRDefault="005551DC" w:rsidP="007360C5">
      <w:pPr>
        <w:jc w:val="both"/>
        <w:rPr>
          <w:rFonts w:ascii="Times New Roman" w:hAnsi="Times New Roman"/>
          <w:sz w:val="24"/>
          <w:szCs w:val="24"/>
        </w:rPr>
      </w:pPr>
    </w:p>
    <w:p w14:paraId="19BCD737" w14:textId="77777777" w:rsidR="005551DC" w:rsidRDefault="005551DC" w:rsidP="005551DC">
      <w:pPr>
        <w:rPr>
          <w:rFonts w:ascii="Times New Roman" w:hAnsi="Times New Roman"/>
          <w:sz w:val="24"/>
          <w:szCs w:val="24"/>
        </w:rPr>
        <w:sectPr w:rsidR="005551DC" w:rsidSect="0028448F">
          <w:pgSz w:w="11907" w:h="16840"/>
          <w:pgMar w:top="1134" w:right="851" w:bottom="992" w:left="1418" w:header="709" w:footer="709" w:gutter="0"/>
          <w:cols w:space="720"/>
        </w:sectPr>
      </w:pPr>
    </w:p>
    <w:p w14:paraId="4D49D584" w14:textId="55397EA8" w:rsidR="005551DC" w:rsidRPr="005551DC" w:rsidRDefault="005551DC" w:rsidP="005551DC">
      <w:pPr>
        <w:rPr>
          <w:rFonts w:ascii="Times New Roman" w:hAnsi="Times New Roman"/>
          <w:sz w:val="24"/>
          <w:szCs w:val="24"/>
        </w:rPr>
      </w:pPr>
    </w:p>
    <w:p w14:paraId="7552C2DD" w14:textId="77777777" w:rsidR="005551DC" w:rsidRDefault="005551DC" w:rsidP="0028448F">
      <w:pPr>
        <w:spacing w:after="0" w:line="240" w:lineRule="auto"/>
        <w:jc w:val="center"/>
        <w:rPr>
          <w:rFonts w:ascii="Times New Roman" w:eastAsia="Times New Roman" w:hAnsi="Times New Roman" w:cs="Times New Roman"/>
          <w:b/>
          <w:sz w:val="24"/>
          <w:szCs w:val="24"/>
          <w:lang w:eastAsia="ru-RU"/>
        </w:rPr>
      </w:pPr>
    </w:p>
    <w:p w14:paraId="7A57DC10" w14:textId="23971023" w:rsidR="0028448F" w:rsidRPr="0028448F" w:rsidRDefault="0028448F" w:rsidP="0028448F">
      <w:pPr>
        <w:spacing w:after="0" w:line="240" w:lineRule="auto"/>
        <w:jc w:val="center"/>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СОДЕРЖАНИЕ</w:t>
      </w:r>
    </w:p>
    <w:p w14:paraId="17A25B62" w14:textId="77777777" w:rsidR="0028448F" w:rsidRPr="0028448F" w:rsidRDefault="0028448F" w:rsidP="0028448F">
      <w:pPr>
        <w:spacing w:after="0" w:line="240"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28448F" w:rsidRPr="0028448F" w14:paraId="01FB1F07" w14:textId="77777777" w:rsidTr="0028448F">
        <w:tc>
          <w:tcPr>
            <w:tcW w:w="7501" w:type="dxa"/>
          </w:tcPr>
          <w:p w14:paraId="4A9884F5" w14:textId="263662EC" w:rsidR="0028448F" w:rsidRPr="0028448F" w:rsidRDefault="0028448F" w:rsidP="005551DC">
            <w:pPr>
              <w:numPr>
                <w:ilvl w:val="0"/>
                <w:numId w:val="12"/>
              </w:numPr>
              <w:suppressAutoHyphens/>
              <w:spacing w:after="200" w:line="276"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 xml:space="preserve">ОБЩАЯ ХАРАКТЕРИСТИКА </w:t>
            </w:r>
            <w:r w:rsidRPr="0028448F">
              <w:rPr>
                <w:rFonts w:ascii="Times New Roman" w:eastAsia="Times New Roman" w:hAnsi="Times New Roman" w:cs="Times New Roman"/>
                <w:b/>
                <w:color w:val="000000"/>
                <w:sz w:val="24"/>
                <w:szCs w:val="24"/>
                <w:lang w:eastAsia="ru-RU"/>
              </w:rPr>
              <w:t xml:space="preserve">РАБОЧЕЙ </w:t>
            </w:r>
            <w:r w:rsidRPr="0028448F">
              <w:rPr>
                <w:rFonts w:ascii="Times New Roman" w:eastAsia="Times New Roman" w:hAnsi="Times New Roman" w:cs="Times New Roman"/>
                <w:b/>
                <w:sz w:val="24"/>
                <w:szCs w:val="24"/>
                <w:lang w:eastAsia="ru-RU"/>
              </w:rPr>
              <w:t>ПРОГРАММЫ ПРОФЕССИОНАЛЬНОГО МОДУЛЯ</w:t>
            </w:r>
          </w:p>
        </w:tc>
        <w:tc>
          <w:tcPr>
            <w:tcW w:w="1854" w:type="dxa"/>
          </w:tcPr>
          <w:p w14:paraId="58319A59"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p>
        </w:tc>
      </w:tr>
      <w:tr w:rsidR="0028448F" w:rsidRPr="0028448F" w14:paraId="31AA0B6C" w14:textId="77777777" w:rsidTr="0028448F">
        <w:tc>
          <w:tcPr>
            <w:tcW w:w="7501" w:type="dxa"/>
          </w:tcPr>
          <w:p w14:paraId="19E20917" w14:textId="77777777" w:rsidR="0028448F" w:rsidRPr="0028448F" w:rsidRDefault="0028448F" w:rsidP="00B67E74">
            <w:pPr>
              <w:numPr>
                <w:ilvl w:val="0"/>
                <w:numId w:val="12"/>
              </w:numPr>
              <w:suppressAutoHyphens/>
              <w:spacing w:after="200" w:line="276"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СТРУКТУРА И СОДЕРЖАНИЕ ПРОФЕССИОНАЛЬНОГО МОДУЛЯ</w:t>
            </w:r>
          </w:p>
          <w:p w14:paraId="0F837E05" w14:textId="77777777" w:rsidR="0028448F" w:rsidRPr="0028448F" w:rsidRDefault="0028448F" w:rsidP="00B67E74">
            <w:pPr>
              <w:numPr>
                <w:ilvl w:val="0"/>
                <w:numId w:val="12"/>
              </w:numPr>
              <w:suppressAutoHyphens/>
              <w:spacing w:after="200" w:line="276"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УСЛОВИЯ РЕАЛИЗАЦИИ ПРОФЕССИОНАЛЬНОГО МОДУЛЯ</w:t>
            </w:r>
          </w:p>
        </w:tc>
        <w:tc>
          <w:tcPr>
            <w:tcW w:w="1854" w:type="dxa"/>
          </w:tcPr>
          <w:p w14:paraId="428634F2" w14:textId="77777777" w:rsidR="0028448F" w:rsidRPr="0028448F" w:rsidRDefault="0028448F" w:rsidP="0028448F">
            <w:pPr>
              <w:spacing w:after="0" w:line="240" w:lineRule="auto"/>
              <w:ind w:left="644"/>
              <w:rPr>
                <w:rFonts w:ascii="Times New Roman" w:eastAsia="Times New Roman" w:hAnsi="Times New Roman" w:cs="Times New Roman"/>
                <w:b/>
                <w:sz w:val="24"/>
                <w:szCs w:val="24"/>
                <w:lang w:eastAsia="ru-RU"/>
              </w:rPr>
            </w:pPr>
          </w:p>
        </w:tc>
      </w:tr>
      <w:tr w:rsidR="0028448F" w:rsidRPr="0028448F" w14:paraId="1A80EAF1" w14:textId="77777777" w:rsidTr="0028448F">
        <w:tc>
          <w:tcPr>
            <w:tcW w:w="7501" w:type="dxa"/>
          </w:tcPr>
          <w:p w14:paraId="6384EA1A" w14:textId="77777777" w:rsidR="0028448F" w:rsidRPr="0028448F" w:rsidRDefault="0028448F" w:rsidP="00B67E74">
            <w:pPr>
              <w:numPr>
                <w:ilvl w:val="0"/>
                <w:numId w:val="12"/>
              </w:numPr>
              <w:suppressAutoHyphens/>
              <w:spacing w:after="200" w:line="276"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КОНТРОЛЬ И ОЦЕНКА РЕЗУЛЬТАТОВ ОСВОЕНИЯ ПРОФЕССИОНАЛЬНОГО МОДУЛЯ</w:t>
            </w:r>
          </w:p>
          <w:p w14:paraId="7D15C64D"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p>
        </w:tc>
        <w:tc>
          <w:tcPr>
            <w:tcW w:w="1854" w:type="dxa"/>
          </w:tcPr>
          <w:p w14:paraId="47657687"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p>
        </w:tc>
      </w:tr>
    </w:tbl>
    <w:p w14:paraId="5EC1E77B"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sectPr w:rsidR="0028448F" w:rsidRPr="0028448F" w:rsidSect="0028448F">
          <w:pgSz w:w="11907" w:h="16840"/>
          <w:pgMar w:top="1134" w:right="851" w:bottom="992" w:left="1418" w:header="709" w:footer="709" w:gutter="0"/>
          <w:cols w:space="720"/>
        </w:sectPr>
      </w:pPr>
    </w:p>
    <w:p w14:paraId="4FDA41E9" w14:textId="7D4E5376" w:rsidR="0028448F" w:rsidRPr="0028448F" w:rsidRDefault="0028448F" w:rsidP="0028448F">
      <w:pPr>
        <w:spacing w:after="0" w:line="240" w:lineRule="auto"/>
        <w:jc w:val="center"/>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lastRenderedPageBreak/>
        <w:t>1. ОБЩАЯ ХАРАКТЕРИСТИКА РАБОЧЕЙ ПРОГРАММЫ</w:t>
      </w:r>
    </w:p>
    <w:p w14:paraId="031F5486" w14:textId="77777777" w:rsidR="0028448F" w:rsidRPr="0028448F" w:rsidRDefault="0028448F" w:rsidP="0028448F">
      <w:pPr>
        <w:spacing w:after="0" w:line="240" w:lineRule="auto"/>
        <w:jc w:val="center"/>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ПРОФЕССИОНАЛЬНОГО МОДУЛЯ</w:t>
      </w:r>
    </w:p>
    <w:p w14:paraId="63FA5A17" w14:textId="77777777" w:rsidR="0028448F" w:rsidRPr="0028448F" w:rsidRDefault="0028448F" w:rsidP="0028448F">
      <w:pPr>
        <w:spacing w:after="0" w:line="240" w:lineRule="auto"/>
        <w:jc w:val="center"/>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«ПМ. 03 ВЕДЕНИЕ ТЕХНОЛОГИЧЕСКОГО ПРОЦЕССА ПРОИЗВОДСТВА ТУГОПЛАВКИХ НЕМЕТАЛЛИЧЕСКИХ И СИЛИКАТНЫХ МАТЕРИАЛОВ И ИЗДЕЛИЙ»</w:t>
      </w:r>
    </w:p>
    <w:p w14:paraId="165F1427" w14:textId="77777777" w:rsidR="0028448F" w:rsidRPr="0028448F" w:rsidRDefault="0028448F" w:rsidP="0028448F">
      <w:pPr>
        <w:spacing w:after="0" w:line="240" w:lineRule="auto"/>
        <w:jc w:val="center"/>
        <w:rPr>
          <w:rFonts w:ascii="Times New Roman" w:eastAsia="Times New Roman" w:hAnsi="Times New Roman" w:cs="Times New Roman"/>
          <w:b/>
          <w:sz w:val="24"/>
          <w:szCs w:val="24"/>
          <w:lang w:eastAsia="ru-RU"/>
        </w:rPr>
      </w:pPr>
    </w:p>
    <w:p w14:paraId="5894E6F2" w14:textId="77777777" w:rsidR="0028448F" w:rsidRPr="0028448F" w:rsidRDefault="0028448F" w:rsidP="0028448F">
      <w:pPr>
        <w:suppressAutoHyphens/>
        <w:spacing w:after="0" w:line="240" w:lineRule="auto"/>
        <w:ind w:firstLine="709"/>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 xml:space="preserve">1.1. Цель и планируемые результаты освоения профессионального модуля </w:t>
      </w:r>
    </w:p>
    <w:p w14:paraId="636CB664" w14:textId="77777777" w:rsidR="0028448F" w:rsidRPr="0028448F" w:rsidRDefault="0028448F" w:rsidP="0028448F">
      <w:pPr>
        <w:suppressAutoHyphens/>
        <w:spacing w:after="0" w:line="240" w:lineRule="auto"/>
        <w:ind w:firstLine="709"/>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В результате изучения профессионального модуля обучающихся должен освоить основной вид деятельности </w:t>
      </w:r>
      <w:r w:rsidRPr="0028448F">
        <w:rPr>
          <w:rFonts w:ascii="Times New Roman" w:eastAsia="Times New Roman" w:hAnsi="Times New Roman" w:cs="Times New Roman"/>
          <w:b/>
          <w:sz w:val="24"/>
          <w:szCs w:val="24"/>
          <w:lang w:eastAsia="ru-RU"/>
        </w:rPr>
        <w:t>Ведение технологического процесса производства тугоплавких неметаллических и силикатных материалов и изделий</w:t>
      </w:r>
      <w:r w:rsidRPr="0028448F">
        <w:rPr>
          <w:rFonts w:ascii="Times New Roman" w:eastAsia="Times New Roman" w:hAnsi="Times New Roman" w:cs="Times New Roman"/>
          <w:sz w:val="24"/>
          <w:szCs w:val="24"/>
          <w:lang w:eastAsia="ru-RU"/>
        </w:rPr>
        <w:t xml:space="preserve"> и соответствующие ему общие компетенции и профессиональные компетенции:</w:t>
      </w:r>
    </w:p>
    <w:p w14:paraId="5C9E0A6B" w14:textId="77777777" w:rsidR="0028448F" w:rsidRPr="0028448F" w:rsidRDefault="0028448F" w:rsidP="00B67E74">
      <w:pPr>
        <w:numPr>
          <w:ilvl w:val="2"/>
          <w:numId w:val="1"/>
        </w:numPr>
        <w:spacing w:after="0" w:line="240" w:lineRule="auto"/>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Перечень общих компетенций</w:t>
      </w:r>
      <w:r w:rsidRPr="0028448F">
        <w:rPr>
          <w:rFonts w:ascii="Times New Roman" w:eastAsia="Times New Roman" w:hAnsi="Times New Roman" w:cs="Times New Roman"/>
          <w:sz w:val="24"/>
          <w:szCs w:val="24"/>
          <w:vertAlign w:val="superscript"/>
          <w:lang w:eastAsia="ru-RU"/>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28448F" w:rsidRPr="0028448F" w14:paraId="22FEA4AA" w14:textId="77777777" w:rsidTr="0028448F">
        <w:tc>
          <w:tcPr>
            <w:tcW w:w="1229" w:type="dxa"/>
          </w:tcPr>
          <w:p w14:paraId="3602A0E2" w14:textId="77777777" w:rsidR="0028448F" w:rsidRPr="0028448F" w:rsidRDefault="0028448F" w:rsidP="0028448F">
            <w:pPr>
              <w:spacing w:after="0" w:line="240" w:lineRule="auto"/>
              <w:rPr>
                <w:rFonts w:ascii="Times New Roman" w:eastAsia="Times New Roman" w:hAnsi="Times New Roman" w:cs="Times New Roman"/>
                <w:sz w:val="24"/>
                <w:lang w:eastAsia="ru-RU"/>
              </w:rPr>
            </w:pPr>
            <w:r w:rsidRPr="0028448F">
              <w:rPr>
                <w:rFonts w:ascii="Times New Roman" w:eastAsia="Times New Roman" w:hAnsi="Times New Roman" w:cs="Times New Roman"/>
                <w:sz w:val="24"/>
                <w:lang w:eastAsia="ru-RU"/>
              </w:rPr>
              <w:t>Код</w:t>
            </w:r>
          </w:p>
        </w:tc>
        <w:tc>
          <w:tcPr>
            <w:tcW w:w="8342" w:type="dxa"/>
          </w:tcPr>
          <w:p w14:paraId="1DE2DB2A" w14:textId="77777777" w:rsidR="0028448F" w:rsidRPr="0028448F" w:rsidRDefault="0028448F" w:rsidP="0028448F">
            <w:pPr>
              <w:spacing w:after="0" w:line="240" w:lineRule="auto"/>
              <w:jc w:val="center"/>
              <w:rPr>
                <w:rFonts w:ascii="Times New Roman" w:eastAsia="Times New Roman" w:hAnsi="Times New Roman" w:cs="Times New Roman"/>
                <w:sz w:val="24"/>
                <w:lang w:eastAsia="ru-RU"/>
              </w:rPr>
            </w:pPr>
            <w:r w:rsidRPr="0028448F">
              <w:rPr>
                <w:rFonts w:ascii="Times New Roman" w:eastAsia="Times New Roman" w:hAnsi="Times New Roman" w:cs="Times New Roman"/>
                <w:sz w:val="24"/>
                <w:lang w:eastAsia="ru-RU"/>
              </w:rPr>
              <w:t>Наименование общих компетенций</w:t>
            </w:r>
          </w:p>
        </w:tc>
      </w:tr>
      <w:tr w:rsidR="0028448F" w:rsidRPr="0028448F" w14:paraId="770CBE51" w14:textId="77777777" w:rsidTr="0028448F">
        <w:trPr>
          <w:trHeight w:val="631"/>
        </w:trPr>
        <w:tc>
          <w:tcPr>
            <w:tcW w:w="1229" w:type="dxa"/>
          </w:tcPr>
          <w:p w14:paraId="1DFFCF66" w14:textId="77777777" w:rsidR="0028448F" w:rsidRPr="0028448F" w:rsidRDefault="0028448F" w:rsidP="0028448F">
            <w:pPr>
              <w:spacing w:after="0" w:line="240" w:lineRule="auto"/>
              <w:rPr>
                <w:rFonts w:ascii="Times New Roman" w:eastAsia="Times New Roman" w:hAnsi="Times New Roman" w:cs="Times New Roman"/>
                <w:b/>
                <w:sz w:val="24"/>
                <w:lang w:eastAsia="ru-RU"/>
              </w:rPr>
            </w:pPr>
            <w:r w:rsidRPr="0028448F">
              <w:rPr>
                <w:rFonts w:ascii="Times New Roman" w:eastAsia="Times New Roman" w:hAnsi="Times New Roman" w:cs="Times New Roman"/>
                <w:b/>
                <w:sz w:val="24"/>
                <w:lang w:eastAsia="ru-RU"/>
              </w:rPr>
              <w:t>ОК 1.</w:t>
            </w:r>
          </w:p>
        </w:tc>
        <w:tc>
          <w:tcPr>
            <w:tcW w:w="8342" w:type="dxa"/>
          </w:tcPr>
          <w:p w14:paraId="79C43406" w14:textId="77777777" w:rsidR="0028448F" w:rsidRPr="0028448F" w:rsidRDefault="0028448F" w:rsidP="0028448F">
            <w:pPr>
              <w:spacing w:after="0" w:line="240" w:lineRule="auto"/>
              <w:rPr>
                <w:rFonts w:ascii="Times New Roman" w:eastAsia="Times New Roman" w:hAnsi="Times New Roman" w:cs="Times New Roman"/>
                <w:sz w:val="24"/>
                <w:lang w:eastAsia="ru-RU"/>
              </w:rPr>
            </w:pPr>
            <w:r w:rsidRPr="0028448F">
              <w:rPr>
                <w:rFonts w:ascii="Times New Roman" w:eastAsia="Times New Roman" w:hAnsi="Times New Roman" w:cs="Times New Roman"/>
                <w:sz w:val="24"/>
                <w:szCs w:val="24"/>
                <w:lang w:eastAsia="ru-RU"/>
              </w:rPr>
              <w:t>Выбирать способы решения задач профессиональной деятельности применительно к различным контекстам</w:t>
            </w:r>
          </w:p>
        </w:tc>
      </w:tr>
      <w:tr w:rsidR="0028448F" w:rsidRPr="0028448F" w14:paraId="57E10285" w14:textId="77777777" w:rsidTr="0028448F">
        <w:tc>
          <w:tcPr>
            <w:tcW w:w="1229" w:type="dxa"/>
          </w:tcPr>
          <w:p w14:paraId="3EEE183F" w14:textId="77777777" w:rsidR="0028448F" w:rsidRPr="0028448F" w:rsidRDefault="0028448F" w:rsidP="0028448F">
            <w:pPr>
              <w:spacing w:after="0" w:line="240" w:lineRule="auto"/>
              <w:rPr>
                <w:rFonts w:ascii="Times New Roman" w:eastAsia="Times New Roman" w:hAnsi="Times New Roman" w:cs="Times New Roman"/>
                <w:b/>
                <w:sz w:val="24"/>
                <w:lang w:eastAsia="ru-RU"/>
              </w:rPr>
            </w:pPr>
            <w:r w:rsidRPr="0028448F">
              <w:rPr>
                <w:rFonts w:ascii="Times New Roman" w:eastAsia="Times New Roman" w:hAnsi="Times New Roman" w:cs="Times New Roman"/>
                <w:b/>
                <w:sz w:val="24"/>
                <w:lang w:eastAsia="ru-RU"/>
              </w:rPr>
              <w:t>ОК 2.</w:t>
            </w:r>
          </w:p>
        </w:tc>
        <w:tc>
          <w:tcPr>
            <w:tcW w:w="8342" w:type="dxa"/>
          </w:tcPr>
          <w:p w14:paraId="4F24F53D" w14:textId="77777777" w:rsidR="0028448F" w:rsidRPr="0028448F" w:rsidRDefault="0028448F" w:rsidP="0028448F">
            <w:pPr>
              <w:spacing w:after="0" w:line="240" w:lineRule="auto"/>
              <w:rPr>
                <w:rFonts w:ascii="Times New Roman" w:eastAsia="Times New Roman" w:hAnsi="Times New Roman" w:cs="Times New Roman"/>
                <w:bCs/>
                <w:sz w:val="24"/>
                <w:lang w:eastAsia="ru-RU"/>
              </w:rPr>
            </w:pPr>
            <w:r w:rsidRPr="0028448F">
              <w:rPr>
                <w:rFonts w:ascii="Times New Roman" w:eastAsia="Times New Roman" w:hAnsi="Times New Roman" w:cs="Times New Roman"/>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28448F" w:rsidRPr="0028448F" w14:paraId="1CCCF022" w14:textId="77777777" w:rsidTr="0028448F">
        <w:tc>
          <w:tcPr>
            <w:tcW w:w="1229" w:type="dxa"/>
          </w:tcPr>
          <w:p w14:paraId="6E2A8E97" w14:textId="77777777" w:rsidR="0028448F" w:rsidRPr="0028448F" w:rsidRDefault="0028448F" w:rsidP="0028448F">
            <w:pPr>
              <w:spacing w:after="0" w:line="240" w:lineRule="auto"/>
              <w:rPr>
                <w:rFonts w:ascii="Times New Roman" w:eastAsia="Times New Roman" w:hAnsi="Times New Roman" w:cs="Times New Roman"/>
                <w:b/>
                <w:sz w:val="24"/>
                <w:lang w:eastAsia="ru-RU"/>
              </w:rPr>
            </w:pPr>
            <w:r w:rsidRPr="0028448F">
              <w:rPr>
                <w:rFonts w:ascii="Times New Roman" w:eastAsia="Times New Roman" w:hAnsi="Times New Roman" w:cs="Times New Roman"/>
                <w:b/>
                <w:sz w:val="24"/>
                <w:lang w:eastAsia="ru-RU"/>
              </w:rPr>
              <w:t>ОК 3</w:t>
            </w:r>
          </w:p>
        </w:tc>
        <w:tc>
          <w:tcPr>
            <w:tcW w:w="8342" w:type="dxa"/>
          </w:tcPr>
          <w:p w14:paraId="71AD34BB" w14:textId="77777777" w:rsidR="0028448F" w:rsidRPr="0028448F" w:rsidRDefault="0028448F" w:rsidP="0028448F">
            <w:pPr>
              <w:spacing w:after="0" w:line="240" w:lineRule="auto"/>
              <w:rPr>
                <w:rFonts w:ascii="Times New Roman" w:eastAsia="Times New Roman" w:hAnsi="Times New Roman" w:cs="Times New Roman"/>
                <w:bCs/>
                <w:sz w:val="24"/>
                <w:lang w:eastAsia="ru-RU"/>
              </w:rPr>
            </w:pPr>
            <w:r w:rsidRPr="0028448F">
              <w:rPr>
                <w:rFonts w:ascii="Times New Roman" w:eastAsia="Times New Roman" w:hAnsi="Times New Roman" w:cs="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28448F" w:rsidRPr="0028448F" w14:paraId="1211A08C" w14:textId="77777777" w:rsidTr="0028448F">
        <w:tc>
          <w:tcPr>
            <w:tcW w:w="1229" w:type="dxa"/>
          </w:tcPr>
          <w:p w14:paraId="7D25081D" w14:textId="77777777" w:rsidR="0028448F" w:rsidRPr="0028448F" w:rsidRDefault="0028448F" w:rsidP="0028448F">
            <w:pPr>
              <w:spacing w:after="0" w:line="240" w:lineRule="auto"/>
              <w:rPr>
                <w:rFonts w:ascii="Times New Roman" w:eastAsia="Times New Roman" w:hAnsi="Times New Roman" w:cs="Times New Roman"/>
                <w:b/>
                <w:sz w:val="24"/>
                <w:lang w:eastAsia="ru-RU"/>
              </w:rPr>
            </w:pPr>
            <w:r w:rsidRPr="0028448F">
              <w:rPr>
                <w:rFonts w:ascii="Times New Roman" w:eastAsia="Times New Roman" w:hAnsi="Times New Roman" w:cs="Times New Roman"/>
                <w:b/>
                <w:sz w:val="24"/>
                <w:lang w:eastAsia="ru-RU"/>
              </w:rPr>
              <w:t>ОК 4</w:t>
            </w:r>
          </w:p>
        </w:tc>
        <w:tc>
          <w:tcPr>
            <w:tcW w:w="8342" w:type="dxa"/>
          </w:tcPr>
          <w:p w14:paraId="10B5307B" w14:textId="77777777" w:rsidR="0028448F" w:rsidRPr="0028448F" w:rsidRDefault="0028448F" w:rsidP="0028448F">
            <w:pPr>
              <w:spacing w:after="0" w:line="240" w:lineRule="auto"/>
              <w:rPr>
                <w:rFonts w:ascii="Times New Roman" w:eastAsia="Times New Roman" w:hAnsi="Times New Roman" w:cs="Times New Roman"/>
                <w:bCs/>
                <w:sz w:val="24"/>
                <w:lang w:eastAsia="ru-RU"/>
              </w:rPr>
            </w:pPr>
            <w:r w:rsidRPr="0028448F">
              <w:rPr>
                <w:rFonts w:ascii="Times New Roman" w:eastAsia="Times New Roman" w:hAnsi="Times New Roman" w:cs="Times New Roman"/>
                <w:sz w:val="24"/>
                <w:szCs w:val="24"/>
                <w:lang w:eastAsia="ru-RU"/>
              </w:rPr>
              <w:t>Эффективно взаимодействовать и работать в коллективе и команде</w:t>
            </w:r>
          </w:p>
        </w:tc>
      </w:tr>
      <w:tr w:rsidR="0028448F" w:rsidRPr="0028448F" w14:paraId="47BC4555" w14:textId="77777777" w:rsidTr="0028448F">
        <w:tc>
          <w:tcPr>
            <w:tcW w:w="1229" w:type="dxa"/>
          </w:tcPr>
          <w:p w14:paraId="4948E7BC" w14:textId="77777777" w:rsidR="0028448F" w:rsidRPr="0028448F" w:rsidRDefault="0028448F" w:rsidP="0028448F">
            <w:pPr>
              <w:spacing w:after="0" w:line="240" w:lineRule="auto"/>
              <w:rPr>
                <w:rFonts w:ascii="Times New Roman" w:eastAsia="Times New Roman" w:hAnsi="Times New Roman" w:cs="Times New Roman"/>
                <w:b/>
                <w:sz w:val="24"/>
                <w:lang w:eastAsia="ru-RU"/>
              </w:rPr>
            </w:pPr>
            <w:r w:rsidRPr="0028448F">
              <w:rPr>
                <w:rFonts w:ascii="Times New Roman" w:eastAsia="Times New Roman" w:hAnsi="Times New Roman" w:cs="Times New Roman"/>
                <w:b/>
                <w:sz w:val="24"/>
                <w:lang w:eastAsia="ru-RU"/>
              </w:rPr>
              <w:t>ОК 5</w:t>
            </w:r>
          </w:p>
        </w:tc>
        <w:tc>
          <w:tcPr>
            <w:tcW w:w="8342" w:type="dxa"/>
          </w:tcPr>
          <w:p w14:paraId="0CEEFF13" w14:textId="77777777" w:rsidR="0028448F" w:rsidRPr="0028448F" w:rsidRDefault="0028448F" w:rsidP="0028448F">
            <w:pPr>
              <w:spacing w:after="0" w:line="240" w:lineRule="auto"/>
              <w:rPr>
                <w:rFonts w:ascii="Times New Roman" w:eastAsia="Times New Roman" w:hAnsi="Times New Roman" w:cs="Times New Roman"/>
                <w:bCs/>
                <w:sz w:val="24"/>
                <w:lang w:eastAsia="ru-RU"/>
              </w:rPr>
            </w:pPr>
            <w:r w:rsidRPr="0028448F">
              <w:rPr>
                <w:rFonts w:ascii="Times New Roman" w:eastAsia="Times New Roman" w:hAnsi="Times New Roman" w:cs="Times New Roman"/>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28448F" w:rsidRPr="0028448F" w14:paraId="2128BBE8" w14:textId="77777777" w:rsidTr="0028448F">
        <w:tc>
          <w:tcPr>
            <w:tcW w:w="1229" w:type="dxa"/>
          </w:tcPr>
          <w:p w14:paraId="1CBCA805" w14:textId="77777777" w:rsidR="0028448F" w:rsidRPr="0028448F" w:rsidRDefault="0028448F" w:rsidP="0028448F">
            <w:pPr>
              <w:spacing w:after="0" w:line="240" w:lineRule="auto"/>
              <w:rPr>
                <w:rFonts w:ascii="Times New Roman" w:eastAsia="Times New Roman" w:hAnsi="Times New Roman" w:cs="Times New Roman"/>
                <w:b/>
                <w:sz w:val="24"/>
                <w:lang w:eastAsia="ru-RU"/>
              </w:rPr>
            </w:pPr>
            <w:r w:rsidRPr="0028448F">
              <w:rPr>
                <w:rFonts w:ascii="Times New Roman" w:eastAsia="Times New Roman" w:hAnsi="Times New Roman" w:cs="Times New Roman"/>
                <w:b/>
                <w:sz w:val="24"/>
                <w:lang w:eastAsia="ru-RU"/>
              </w:rPr>
              <w:t>ОК6</w:t>
            </w:r>
          </w:p>
        </w:tc>
        <w:tc>
          <w:tcPr>
            <w:tcW w:w="8342" w:type="dxa"/>
          </w:tcPr>
          <w:p w14:paraId="0C868F00" w14:textId="77777777" w:rsidR="0028448F" w:rsidRPr="0028448F" w:rsidRDefault="0028448F" w:rsidP="0028448F">
            <w:pPr>
              <w:spacing w:after="0" w:line="240" w:lineRule="auto"/>
              <w:rPr>
                <w:rFonts w:ascii="Times New Roman" w:eastAsia="Times New Roman" w:hAnsi="Times New Roman" w:cs="Times New Roman"/>
                <w:bCs/>
                <w:sz w:val="24"/>
                <w:lang w:eastAsia="ru-RU"/>
              </w:rPr>
            </w:pPr>
            <w:r w:rsidRPr="0028448F">
              <w:rPr>
                <w:rFonts w:ascii="Times New Roman" w:eastAsia="Times New Roman" w:hAnsi="Times New Roman" w:cs="Times New Roman"/>
                <w:sz w:val="24"/>
                <w:szCs w:val="24"/>
                <w:lang w:eastAsia="ru-RU"/>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28448F" w:rsidRPr="0028448F" w14:paraId="5BD765F9" w14:textId="77777777" w:rsidTr="0028448F">
        <w:tc>
          <w:tcPr>
            <w:tcW w:w="1229" w:type="dxa"/>
          </w:tcPr>
          <w:p w14:paraId="32BD8302" w14:textId="77777777" w:rsidR="0028448F" w:rsidRPr="0028448F" w:rsidRDefault="0028448F" w:rsidP="0028448F">
            <w:pPr>
              <w:spacing w:after="0" w:line="240" w:lineRule="auto"/>
              <w:rPr>
                <w:rFonts w:ascii="Times New Roman" w:eastAsia="Times New Roman" w:hAnsi="Times New Roman" w:cs="Times New Roman"/>
                <w:b/>
                <w:sz w:val="24"/>
                <w:lang w:eastAsia="ru-RU"/>
              </w:rPr>
            </w:pPr>
            <w:r w:rsidRPr="0028448F">
              <w:rPr>
                <w:rFonts w:ascii="Times New Roman" w:eastAsia="Times New Roman" w:hAnsi="Times New Roman" w:cs="Times New Roman"/>
                <w:b/>
                <w:sz w:val="24"/>
                <w:lang w:eastAsia="ru-RU"/>
              </w:rPr>
              <w:t>ОК7</w:t>
            </w:r>
          </w:p>
        </w:tc>
        <w:tc>
          <w:tcPr>
            <w:tcW w:w="8342" w:type="dxa"/>
          </w:tcPr>
          <w:p w14:paraId="2B57A165" w14:textId="77777777" w:rsidR="0028448F" w:rsidRPr="0028448F" w:rsidRDefault="0028448F" w:rsidP="0028448F">
            <w:pPr>
              <w:spacing w:after="0" w:line="240" w:lineRule="auto"/>
              <w:rPr>
                <w:rFonts w:ascii="Times New Roman" w:eastAsia="Times New Roman" w:hAnsi="Times New Roman" w:cs="Times New Roman"/>
                <w:bCs/>
                <w:sz w:val="24"/>
                <w:lang w:eastAsia="ru-RU"/>
              </w:rPr>
            </w:pPr>
            <w:r w:rsidRPr="0028448F">
              <w:rPr>
                <w:rFonts w:ascii="Times New Roman" w:eastAsia="Times New Roman" w:hAnsi="Times New Roman" w:cs="Times New Roman"/>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28448F" w:rsidRPr="0028448F" w14:paraId="269F1656" w14:textId="77777777" w:rsidTr="0028448F">
        <w:tc>
          <w:tcPr>
            <w:tcW w:w="1229" w:type="dxa"/>
          </w:tcPr>
          <w:p w14:paraId="716FE9D4" w14:textId="77777777" w:rsidR="0028448F" w:rsidRPr="0028448F" w:rsidRDefault="0028448F" w:rsidP="0028448F">
            <w:pPr>
              <w:spacing w:after="0" w:line="240" w:lineRule="auto"/>
              <w:rPr>
                <w:rFonts w:ascii="Times New Roman" w:eastAsia="Times New Roman" w:hAnsi="Times New Roman" w:cs="Times New Roman"/>
                <w:b/>
                <w:sz w:val="24"/>
                <w:lang w:eastAsia="ru-RU"/>
              </w:rPr>
            </w:pPr>
            <w:r w:rsidRPr="0028448F">
              <w:rPr>
                <w:rFonts w:ascii="Times New Roman" w:eastAsia="Times New Roman" w:hAnsi="Times New Roman" w:cs="Times New Roman"/>
                <w:b/>
                <w:sz w:val="24"/>
                <w:lang w:eastAsia="ru-RU"/>
              </w:rPr>
              <w:t>ОК 9</w:t>
            </w:r>
          </w:p>
        </w:tc>
        <w:tc>
          <w:tcPr>
            <w:tcW w:w="8342" w:type="dxa"/>
          </w:tcPr>
          <w:p w14:paraId="6D6A6B31" w14:textId="77777777" w:rsidR="0028448F" w:rsidRPr="0028448F" w:rsidRDefault="0028448F" w:rsidP="0028448F">
            <w:pPr>
              <w:tabs>
                <w:tab w:val="left" w:pos="2835"/>
              </w:tabs>
              <w:spacing w:after="0" w:line="360" w:lineRule="auto"/>
              <w:ind w:firstLine="709"/>
              <w:jc w:val="both"/>
              <w:rPr>
                <w:rFonts w:ascii="Times New Roman" w:eastAsia="Times New Roman" w:hAnsi="Times New Roman" w:cs="Times New Roman"/>
                <w:sz w:val="24"/>
                <w:lang w:eastAsia="ru-RU"/>
              </w:rPr>
            </w:pPr>
            <w:r w:rsidRPr="0028448F">
              <w:rPr>
                <w:rFonts w:ascii="Times New Roman" w:eastAsia="Times New Roman" w:hAnsi="Times New Roman" w:cs="Times New Roman"/>
                <w:sz w:val="24"/>
                <w:szCs w:val="24"/>
                <w:lang w:eastAsia="ru-RU"/>
              </w:rPr>
              <w:t>Пользоваться профессиональной документацией на государственном и иностранном языках</w:t>
            </w:r>
          </w:p>
        </w:tc>
      </w:tr>
    </w:tbl>
    <w:p w14:paraId="4028AB7F" w14:textId="77777777" w:rsidR="0028448F" w:rsidRPr="0028448F" w:rsidRDefault="0028448F" w:rsidP="0028448F">
      <w:pPr>
        <w:spacing w:after="0" w:line="240" w:lineRule="auto"/>
        <w:ind w:firstLine="709"/>
        <w:rPr>
          <w:rFonts w:ascii="Times New Roman" w:eastAsia="Times New Roman" w:hAnsi="Times New Roman" w:cs="Times New Roman"/>
          <w:bCs/>
          <w:sz w:val="24"/>
          <w:lang w:eastAsia="ru-RU"/>
        </w:rPr>
      </w:pPr>
    </w:p>
    <w:p w14:paraId="73480133" w14:textId="77777777" w:rsidR="0028448F" w:rsidRPr="0028448F" w:rsidRDefault="0028448F" w:rsidP="0028448F">
      <w:pPr>
        <w:spacing w:after="0" w:line="240" w:lineRule="auto"/>
        <w:ind w:firstLine="709"/>
        <w:rPr>
          <w:rFonts w:ascii="Times New Roman" w:eastAsia="Times New Roman" w:hAnsi="Times New Roman" w:cs="Times New Roman"/>
          <w:bCs/>
          <w:sz w:val="24"/>
          <w:lang w:eastAsia="ru-RU"/>
        </w:rPr>
      </w:pPr>
      <w:r w:rsidRPr="0028448F">
        <w:rPr>
          <w:rFonts w:ascii="Times New Roman" w:eastAsia="Times New Roman" w:hAnsi="Times New Roman" w:cs="Times New Roman"/>
          <w:bCs/>
          <w:sz w:val="24"/>
          <w:lang w:eastAsia="ru-RU"/>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28448F" w:rsidRPr="0028448F" w14:paraId="674E60F6" w14:textId="77777777" w:rsidTr="0028448F">
        <w:tc>
          <w:tcPr>
            <w:tcW w:w="1204" w:type="dxa"/>
          </w:tcPr>
          <w:p w14:paraId="2C62E81B" w14:textId="77777777" w:rsidR="0028448F" w:rsidRPr="0028448F" w:rsidRDefault="0028448F" w:rsidP="0028448F">
            <w:pPr>
              <w:spacing w:after="0" w:line="240" w:lineRule="auto"/>
              <w:rPr>
                <w:rFonts w:ascii="Times New Roman" w:eastAsia="Times New Roman" w:hAnsi="Times New Roman" w:cs="Times New Roman"/>
                <w:sz w:val="24"/>
                <w:lang w:eastAsia="ru-RU"/>
              </w:rPr>
            </w:pPr>
            <w:r w:rsidRPr="0028448F">
              <w:rPr>
                <w:rFonts w:ascii="Times New Roman" w:eastAsia="Times New Roman" w:hAnsi="Times New Roman" w:cs="Times New Roman"/>
                <w:sz w:val="24"/>
                <w:lang w:eastAsia="ru-RU"/>
              </w:rPr>
              <w:t>Код</w:t>
            </w:r>
          </w:p>
        </w:tc>
        <w:tc>
          <w:tcPr>
            <w:tcW w:w="8367" w:type="dxa"/>
          </w:tcPr>
          <w:p w14:paraId="696F20E8" w14:textId="77777777" w:rsidR="0028448F" w:rsidRPr="0028448F" w:rsidRDefault="0028448F" w:rsidP="0028448F">
            <w:pPr>
              <w:spacing w:after="0" w:line="240" w:lineRule="auto"/>
              <w:rPr>
                <w:rFonts w:ascii="Times New Roman" w:eastAsia="Times New Roman" w:hAnsi="Times New Roman" w:cs="Times New Roman"/>
                <w:sz w:val="24"/>
                <w:lang w:eastAsia="ru-RU"/>
              </w:rPr>
            </w:pPr>
            <w:r w:rsidRPr="0028448F">
              <w:rPr>
                <w:rFonts w:ascii="Times New Roman" w:eastAsia="Times New Roman" w:hAnsi="Times New Roman" w:cs="Times New Roman"/>
                <w:sz w:val="24"/>
                <w:lang w:eastAsia="ru-RU"/>
              </w:rPr>
              <w:t>Наименование видов деятельности и профессиональных компетенций</w:t>
            </w:r>
          </w:p>
        </w:tc>
      </w:tr>
      <w:tr w:rsidR="0028448F" w:rsidRPr="0028448F" w14:paraId="2067587F" w14:textId="77777777" w:rsidTr="0028448F">
        <w:tc>
          <w:tcPr>
            <w:tcW w:w="1204" w:type="dxa"/>
          </w:tcPr>
          <w:p w14:paraId="44EAA0CC" w14:textId="77777777" w:rsidR="0028448F" w:rsidRPr="0028448F" w:rsidRDefault="0028448F" w:rsidP="0028448F">
            <w:pPr>
              <w:spacing w:after="0" w:line="240" w:lineRule="auto"/>
              <w:rPr>
                <w:rFonts w:ascii="Times New Roman" w:eastAsia="Times New Roman" w:hAnsi="Times New Roman" w:cs="Times New Roman"/>
                <w:b/>
                <w:sz w:val="24"/>
                <w:lang w:eastAsia="ru-RU"/>
              </w:rPr>
            </w:pPr>
            <w:r w:rsidRPr="0028448F">
              <w:rPr>
                <w:rFonts w:ascii="Times New Roman" w:eastAsia="Times New Roman" w:hAnsi="Times New Roman" w:cs="Times New Roman"/>
                <w:b/>
                <w:sz w:val="24"/>
                <w:lang w:eastAsia="ru-RU"/>
              </w:rPr>
              <w:t>ВД 3</w:t>
            </w:r>
          </w:p>
        </w:tc>
        <w:tc>
          <w:tcPr>
            <w:tcW w:w="8367" w:type="dxa"/>
          </w:tcPr>
          <w:p w14:paraId="78278D5E" w14:textId="77777777" w:rsidR="0028448F" w:rsidRPr="0028448F" w:rsidRDefault="0028448F" w:rsidP="0028448F">
            <w:pPr>
              <w:spacing w:after="0" w:line="240" w:lineRule="auto"/>
              <w:rPr>
                <w:rFonts w:ascii="Times New Roman" w:eastAsia="Times New Roman" w:hAnsi="Times New Roman" w:cs="Times New Roman"/>
                <w:sz w:val="24"/>
                <w:lang w:eastAsia="ru-RU"/>
              </w:rPr>
            </w:pPr>
            <w:r w:rsidRPr="0028448F">
              <w:rPr>
                <w:rFonts w:ascii="Times New Roman" w:eastAsia="Calibri" w:hAnsi="Times New Roman" w:cs="Times New Roman"/>
                <w:sz w:val="24"/>
                <w:szCs w:val="24"/>
              </w:rPr>
              <w:t>Ведение технологического процесса производства тугоплавких неметаллических и силикатных материалов и изделий</w:t>
            </w:r>
          </w:p>
        </w:tc>
      </w:tr>
      <w:tr w:rsidR="0028448F" w:rsidRPr="0028448F" w14:paraId="4E02BAFC" w14:textId="77777777" w:rsidTr="0028448F">
        <w:tc>
          <w:tcPr>
            <w:tcW w:w="1204" w:type="dxa"/>
          </w:tcPr>
          <w:p w14:paraId="37BAB1AA" w14:textId="77777777" w:rsidR="0028448F" w:rsidRPr="0028448F" w:rsidRDefault="0028448F" w:rsidP="0028448F">
            <w:pPr>
              <w:spacing w:after="0" w:line="240" w:lineRule="auto"/>
              <w:rPr>
                <w:rFonts w:ascii="Times New Roman" w:eastAsia="Times New Roman" w:hAnsi="Times New Roman" w:cs="Times New Roman"/>
                <w:b/>
                <w:sz w:val="24"/>
                <w:lang w:eastAsia="ru-RU"/>
              </w:rPr>
            </w:pPr>
            <w:r w:rsidRPr="0028448F">
              <w:rPr>
                <w:rFonts w:ascii="Times New Roman" w:eastAsia="Times New Roman" w:hAnsi="Times New Roman" w:cs="Times New Roman"/>
                <w:sz w:val="24"/>
                <w:szCs w:val="24"/>
                <w:lang w:eastAsia="ru-RU"/>
              </w:rPr>
              <w:t>ПК 3.1</w:t>
            </w:r>
          </w:p>
        </w:tc>
        <w:tc>
          <w:tcPr>
            <w:tcW w:w="8367" w:type="dxa"/>
          </w:tcPr>
          <w:p w14:paraId="103EA313" w14:textId="77777777" w:rsidR="0028448F" w:rsidRPr="0028448F" w:rsidRDefault="0028448F" w:rsidP="0028448F">
            <w:pPr>
              <w:widowControl w:val="0"/>
              <w:autoSpaceDE w:val="0"/>
              <w:autoSpaceDN w:val="0"/>
              <w:adjustRightInd w:val="0"/>
              <w:spacing w:after="0" w:line="276" w:lineRule="auto"/>
              <w:jc w:val="both"/>
              <w:rPr>
                <w:rFonts w:ascii="Arial" w:eastAsia="Times New Roman" w:hAnsi="Arial" w:cs="Times New Roman"/>
                <w:sz w:val="20"/>
                <w:szCs w:val="20"/>
                <w:lang w:eastAsia="ru-RU"/>
              </w:rPr>
            </w:pPr>
            <w:r w:rsidRPr="0028448F">
              <w:rPr>
                <w:rFonts w:ascii="Times New Roman" w:eastAsia="Times New Roman" w:hAnsi="Times New Roman" w:cs="Times New Roman"/>
                <w:sz w:val="24"/>
                <w:szCs w:val="24"/>
                <w:lang w:eastAsia="ru-RU"/>
              </w:rPr>
              <w:t>Осуществлять технологический процесс производства тугоплавких неметаллических и силикатных материалов и изделий по заданным параметрам.</w:t>
            </w:r>
          </w:p>
        </w:tc>
      </w:tr>
      <w:tr w:rsidR="0028448F" w:rsidRPr="0028448F" w14:paraId="286EBDC9" w14:textId="77777777" w:rsidTr="0028448F">
        <w:tc>
          <w:tcPr>
            <w:tcW w:w="1204" w:type="dxa"/>
          </w:tcPr>
          <w:p w14:paraId="59CC4065" w14:textId="77777777" w:rsidR="0028448F" w:rsidRPr="0028448F" w:rsidRDefault="0028448F" w:rsidP="0028448F">
            <w:pPr>
              <w:spacing w:after="0" w:line="240" w:lineRule="auto"/>
              <w:rPr>
                <w:rFonts w:ascii="Times New Roman" w:eastAsia="Times New Roman" w:hAnsi="Times New Roman" w:cs="Times New Roman"/>
                <w:bCs/>
                <w:sz w:val="24"/>
                <w:lang w:eastAsia="ru-RU"/>
              </w:rPr>
            </w:pPr>
            <w:r w:rsidRPr="0028448F">
              <w:rPr>
                <w:rFonts w:ascii="Times New Roman" w:eastAsia="Times New Roman" w:hAnsi="Times New Roman" w:cs="Times New Roman"/>
                <w:sz w:val="24"/>
                <w:szCs w:val="24"/>
                <w:lang w:eastAsia="ru-RU"/>
              </w:rPr>
              <w:t>ПК 3.2</w:t>
            </w:r>
          </w:p>
        </w:tc>
        <w:tc>
          <w:tcPr>
            <w:tcW w:w="8367" w:type="dxa"/>
          </w:tcPr>
          <w:p w14:paraId="0BCF3D49" w14:textId="77777777" w:rsidR="0028448F" w:rsidRPr="0028448F" w:rsidRDefault="0028448F" w:rsidP="0028448F">
            <w:pPr>
              <w:widowControl w:val="0"/>
              <w:autoSpaceDE w:val="0"/>
              <w:autoSpaceDN w:val="0"/>
              <w:adjustRightInd w:val="0"/>
              <w:spacing w:after="0" w:line="276" w:lineRule="auto"/>
              <w:jc w:val="both"/>
              <w:rPr>
                <w:rFonts w:ascii="Arial" w:eastAsia="Times New Roman" w:hAnsi="Arial" w:cs="Times New Roman"/>
                <w:sz w:val="20"/>
                <w:szCs w:val="20"/>
                <w:lang w:eastAsia="ru-RU"/>
              </w:rPr>
            </w:pPr>
            <w:r w:rsidRPr="0028448F">
              <w:rPr>
                <w:rFonts w:ascii="Times New Roman" w:eastAsia="Times New Roman" w:hAnsi="Times New Roman" w:cs="Times New Roman"/>
                <w:sz w:val="24"/>
                <w:szCs w:val="24"/>
                <w:lang w:eastAsia="ru-RU"/>
              </w:rPr>
              <w:t>Осуществлять контроль качества полуфабрикатов и готовой продукции.</w:t>
            </w:r>
          </w:p>
        </w:tc>
      </w:tr>
      <w:tr w:rsidR="0028448F" w:rsidRPr="0028448F" w14:paraId="7D27DB6A" w14:textId="77777777" w:rsidTr="0028448F">
        <w:tc>
          <w:tcPr>
            <w:tcW w:w="1204" w:type="dxa"/>
          </w:tcPr>
          <w:p w14:paraId="3B739E90" w14:textId="77777777" w:rsidR="0028448F" w:rsidRPr="0028448F" w:rsidRDefault="0028448F" w:rsidP="0028448F">
            <w:pPr>
              <w:spacing w:after="0" w:line="240" w:lineRule="auto"/>
              <w:rPr>
                <w:rFonts w:ascii="Times New Roman" w:eastAsia="Times New Roman" w:hAnsi="Times New Roman" w:cs="Times New Roman"/>
                <w:bCs/>
                <w:sz w:val="24"/>
                <w:lang w:eastAsia="ru-RU"/>
              </w:rPr>
            </w:pPr>
            <w:r w:rsidRPr="0028448F">
              <w:rPr>
                <w:rFonts w:ascii="Times New Roman" w:eastAsia="Times New Roman" w:hAnsi="Times New Roman" w:cs="Times New Roman"/>
                <w:sz w:val="24"/>
                <w:szCs w:val="24"/>
                <w:lang w:eastAsia="ru-RU"/>
              </w:rPr>
              <w:t>ПК 3.3</w:t>
            </w:r>
          </w:p>
        </w:tc>
        <w:tc>
          <w:tcPr>
            <w:tcW w:w="8367" w:type="dxa"/>
          </w:tcPr>
          <w:p w14:paraId="5D96CC48" w14:textId="77777777" w:rsidR="0028448F" w:rsidRPr="0028448F" w:rsidRDefault="0028448F" w:rsidP="0028448F">
            <w:pPr>
              <w:spacing w:after="0" w:line="240" w:lineRule="auto"/>
              <w:rPr>
                <w:rFonts w:ascii="Times New Roman" w:eastAsia="Times New Roman" w:hAnsi="Times New Roman" w:cs="Times New Roman"/>
                <w:bCs/>
                <w:sz w:val="24"/>
                <w:lang w:eastAsia="ru-RU"/>
              </w:rPr>
            </w:pPr>
            <w:r w:rsidRPr="0028448F">
              <w:rPr>
                <w:rFonts w:ascii="Times New Roman" w:eastAsia="Times New Roman" w:hAnsi="Times New Roman" w:cs="Times New Roman"/>
                <w:sz w:val="24"/>
                <w:szCs w:val="24"/>
                <w:lang w:eastAsia="ru-RU"/>
              </w:rPr>
              <w:t>Рассчитывать технико-экономические показатели технологического процесса для выявления резервов экономии.</w:t>
            </w:r>
          </w:p>
        </w:tc>
      </w:tr>
    </w:tbl>
    <w:p w14:paraId="7D197BF9" w14:textId="77777777" w:rsidR="0028448F" w:rsidRPr="0028448F" w:rsidRDefault="0028448F" w:rsidP="0028448F">
      <w:pPr>
        <w:spacing w:after="0" w:line="240" w:lineRule="auto"/>
        <w:ind w:firstLine="709"/>
        <w:rPr>
          <w:rFonts w:ascii="Times New Roman" w:eastAsia="Times New Roman" w:hAnsi="Times New Roman" w:cs="Times New Roman"/>
          <w:bCs/>
          <w:sz w:val="24"/>
          <w:szCs w:val="24"/>
          <w:lang w:eastAsia="ru-RU"/>
        </w:rPr>
      </w:pPr>
    </w:p>
    <w:p w14:paraId="55B5F312" w14:textId="77777777" w:rsidR="0028448F" w:rsidRPr="0028448F" w:rsidRDefault="0028448F" w:rsidP="0028448F">
      <w:pPr>
        <w:spacing w:after="0" w:line="240" w:lineRule="auto"/>
        <w:ind w:firstLine="709"/>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lastRenderedPageBreak/>
        <w:t>1.1.3. В результате освоения профессионального модуля обучающийся должен</w:t>
      </w:r>
      <w:r w:rsidRPr="0028448F">
        <w:rPr>
          <w:rFonts w:ascii="Times New Roman" w:eastAsia="Times New Roman" w:hAnsi="Times New Roman" w:cs="Times New Roman"/>
          <w:bCs/>
          <w:sz w:val="24"/>
          <w:szCs w:val="24"/>
          <w:vertAlign w:val="superscript"/>
          <w:lang w:eastAsia="ru-RU"/>
        </w:rPr>
        <w:footnoteReference w:id="2"/>
      </w:r>
      <w:r w:rsidRPr="0028448F">
        <w:rPr>
          <w:rFonts w:ascii="Times New Roman" w:eastAsia="Times New Roman" w:hAnsi="Times New Roman" w:cs="Times New Roman"/>
          <w:bCs/>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28448F" w:rsidRPr="0028448F" w14:paraId="57620DAF" w14:textId="77777777" w:rsidTr="0028448F">
        <w:tc>
          <w:tcPr>
            <w:tcW w:w="2802" w:type="dxa"/>
          </w:tcPr>
          <w:p w14:paraId="403ADDDE" w14:textId="77777777" w:rsidR="0028448F" w:rsidRPr="0028448F" w:rsidRDefault="0028448F" w:rsidP="0028448F">
            <w:pPr>
              <w:spacing w:after="0" w:line="240" w:lineRule="auto"/>
              <w:rPr>
                <w:rFonts w:ascii="Times New Roman" w:eastAsia="Times New Roman" w:hAnsi="Times New Roman" w:cs="Times New Roman"/>
                <w:bCs/>
                <w:sz w:val="24"/>
                <w:szCs w:val="24"/>
              </w:rPr>
            </w:pPr>
            <w:r w:rsidRPr="0028448F">
              <w:rPr>
                <w:rFonts w:ascii="Times New Roman" w:eastAsia="Times New Roman" w:hAnsi="Times New Roman" w:cs="Times New Roman"/>
                <w:bCs/>
                <w:sz w:val="24"/>
                <w:szCs w:val="24"/>
              </w:rPr>
              <w:t>Владеть навыками</w:t>
            </w:r>
          </w:p>
        </w:tc>
        <w:tc>
          <w:tcPr>
            <w:tcW w:w="6662" w:type="dxa"/>
          </w:tcPr>
          <w:p w14:paraId="2D5E6FCE" w14:textId="77777777" w:rsidR="0028448F" w:rsidRPr="0028448F" w:rsidRDefault="0028448F" w:rsidP="0028448F">
            <w:pPr>
              <w:widowControl w:val="0"/>
              <w:autoSpaceDE w:val="0"/>
              <w:autoSpaceDN w:val="0"/>
              <w:adjustRightInd w:val="0"/>
              <w:spacing w:after="0" w:line="240" w:lineRule="auto"/>
              <w:ind w:firstLine="176"/>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определения нормативной потребности в материальных ресурсах, необходимых для обеспечения заданной производительности; </w:t>
            </w:r>
          </w:p>
          <w:p w14:paraId="1AF409BB" w14:textId="77777777" w:rsidR="0028448F" w:rsidRPr="0028448F" w:rsidRDefault="0028448F" w:rsidP="0028448F">
            <w:pPr>
              <w:widowControl w:val="0"/>
              <w:autoSpaceDE w:val="0"/>
              <w:autoSpaceDN w:val="0"/>
              <w:adjustRightInd w:val="0"/>
              <w:spacing w:after="0" w:line="240" w:lineRule="auto"/>
              <w:ind w:firstLine="176"/>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проверки наличия технологических инструкций (карт) по проведению технологических процессов производства; </w:t>
            </w:r>
          </w:p>
          <w:p w14:paraId="1F2600E2" w14:textId="77777777" w:rsidR="0028448F" w:rsidRPr="0028448F" w:rsidRDefault="0028448F" w:rsidP="0028448F">
            <w:pPr>
              <w:spacing w:after="0" w:line="240" w:lineRule="auto"/>
              <w:ind w:firstLine="176"/>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ведения мониторинга технологических параметров производства.</w:t>
            </w:r>
          </w:p>
          <w:p w14:paraId="0FFCAF8D" w14:textId="77777777" w:rsidR="0028448F" w:rsidRPr="0028448F" w:rsidRDefault="0028448F" w:rsidP="0028448F">
            <w:pPr>
              <w:widowControl w:val="0"/>
              <w:autoSpaceDE w:val="0"/>
              <w:autoSpaceDN w:val="0"/>
              <w:adjustRightInd w:val="0"/>
              <w:spacing w:after="0" w:line="240" w:lineRule="auto"/>
              <w:ind w:firstLine="176"/>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применения технических условий на производимую продукцию, государственных стандартов, спецификации заказчика;</w:t>
            </w:r>
          </w:p>
          <w:p w14:paraId="6BE778B4" w14:textId="77777777" w:rsidR="0028448F" w:rsidRPr="0028448F" w:rsidRDefault="0028448F" w:rsidP="0028448F">
            <w:pPr>
              <w:widowControl w:val="0"/>
              <w:autoSpaceDE w:val="0"/>
              <w:autoSpaceDN w:val="0"/>
              <w:adjustRightInd w:val="0"/>
              <w:spacing w:after="0" w:line="240" w:lineRule="auto"/>
              <w:ind w:firstLine="176"/>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работы с измерительными инструментами и лабораторным оборудованием с целью выявления брака производства;</w:t>
            </w:r>
          </w:p>
          <w:p w14:paraId="2A0E9258" w14:textId="77777777" w:rsidR="0028448F" w:rsidRPr="0028448F" w:rsidRDefault="0028448F" w:rsidP="0028448F">
            <w:pPr>
              <w:spacing w:after="0" w:line="240" w:lineRule="auto"/>
              <w:ind w:firstLine="176"/>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корректировки технологического процесса по результатам анализа качества продукции;</w:t>
            </w:r>
          </w:p>
          <w:p w14:paraId="0C1104AD" w14:textId="77777777" w:rsidR="0028448F" w:rsidRPr="0028448F" w:rsidRDefault="0028448F" w:rsidP="0028448F">
            <w:pPr>
              <w:widowControl w:val="0"/>
              <w:autoSpaceDE w:val="0"/>
              <w:autoSpaceDN w:val="0"/>
              <w:adjustRightInd w:val="0"/>
              <w:spacing w:after="0" w:line="240" w:lineRule="auto"/>
              <w:ind w:firstLine="176"/>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осуществления расчета материального баланса производства согласно технического задания; </w:t>
            </w:r>
          </w:p>
          <w:p w14:paraId="03ED1800" w14:textId="77777777" w:rsidR="0028448F" w:rsidRPr="0028448F" w:rsidRDefault="0028448F" w:rsidP="0028448F">
            <w:pPr>
              <w:widowControl w:val="0"/>
              <w:autoSpaceDE w:val="0"/>
              <w:autoSpaceDN w:val="0"/>
              <w:adjustRightInd w:val="0"/>
              <w:spacing w:after="0" w:line="240" w:lineRule="auto"/>
              <w:ind w:firstLine="176"/>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определения технологических факторов, влияющих на расход сырья, материалов, энергоресурсов;</w:t>
            </w:r>
          </w:p>
          <w:p w14:paraId="39BE5F7D" w14:textId="77777777" w:rsidR="0028448F" w:rsidRPr="0028448F" w:rsidRDefault="0028448F" w:rsidP="0028448F">
            <w:pPr>
              <w:spacing w:after="0" w:line="240" w:lineRule="auto"/>
              <w:ind w:firstLine="176"/>
              <w:rPr>
                <w:rFonts w:ascii="Times New Roman" w:eastAsia="Times New Roman" w:hAnsi="Times New Roman" w:cs="Times New Roman"/>
                <w:bCs/>
                <w:sz w:val="24"/>
                <w:szCs w:val="24"/>
              </w:rPr>
            </w:pPr>
            <w:r w:rsidRPr="0028448F">
              <w:rPr>
                <w:rFonts w:ascii="Times New Roman" w:eastAsia="Times New Roman" w:hAnsi="Times New Roman" w:cs="Times New Roman"/>
                <w:sz w:val="24"/>
                <w:szCs w:val="24"/>
                <w:lang w:eastAsia="ru-RU"/>
              </w:rPr>
              <w:t>разработки мероприятий по снижению материалоемкости и трудоемкости производства.</w:t>
            </w:r>
          </w:p>
        </w:tc>
      </w:tr>
      <w:tr w:rsidR="0028448F" w:rsidRPr="0028448F" w14:paraId="1A2D62C0" w14:textId="77777777" w:rsidTr="0028448F">
        <w:tc>
          <w:tcPr>
            <w:tcW w:w="2802" w:type="dxa"/>
          </w:tcPr>
          <w:p w14:paraId="67B3D328" w14:textId="77777777" w:rsidR="0028448F" w:rsidRPr="0028448F" w:rsidRDefault="0028448F" w:rsidP="0028448F">
            <w:pPr>
              <w:spacing w:after="0" w:line="240" w:lineRule="auto"/>
              <w:rPr>
                <w:rFonts w:ascii="Times New Roman" w:eastAsia="Times New Roman" w:hAnsi="Times New Roman" w:cs="Times New Roman"/>
                <w:bCs/>
                <w:sz w:val="24"/>
                <w:szCs w:val="24"/>
              </w:rPr>
            </w:pPr>
            <w:r w:rsidRPr="0028448F">
              <w:rPr>
                <w:rFonts w:ascii="Times New Roman" w:eastAsia="Times New Roman" w:hAnsi="Times New Roman" w:cs="Times New Roman"/>
                <w:bCs/>
                <w:sz w:val="24"/>
                <w:szCs w:val="24"/>
              </w:rPr>
              <w:t>Уметь</w:t>
            </w:r>
          </w:p>
        </w:tc>
        <w:tc>
          <w:tcPr>
            <w:tcW w:w="6662" w:type="dxa"/>
          </w:tcPr>
          <w:p w14:paraId="78B8848A" w14:textId="77777777" w:rsidR="0028448F" w:rsidRPr="0028448F" w:rsidRDefault="0028448F" w:rsidP="0028448F">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определять технологические параметры процессов производства;</w:t>
            </w:r>
          </w:p>
          <w:p w14:paraId="59C18842" w14:textId="77777777" w:rsidR="0028448F" w:rsidRPr="0028448F" w:rsidRDefault="0028448F" w:rsidP="0028448F">
            <w:pPr>
              <w:shd w:val="clear" w:color="auto" w:fill="FFFFFF"/>
              <w:spacing w:after="0" w:line="240" w:lineRule="auto"/>
              <w:ind w:firstLine="317"/>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производить анализ и определять причины отклонения параметров; </w:t>
            </w:r>
          </w:p>
          <w:p w14:paraId="70953BFE" w14:textId="77777777" w:rsidR="0028448F" w:rsidRPr="0028448F" w:rsidRDefault="0028448F" w:rsidP="0028448F">
            <w:pPr>
              <w:shd w:val="clear" w:color="auto" w:fill="FFFFFF"/>
              <w:spacing w:after="0" w:line="240" w:lineRule="auto"/>
              <w:ind w:firstLine="317"/>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выбирать технологический режим операций технологического процесса производства;</w:t>
            </w:r>
          </w:p>
          <w:p w14:paraId="282B6E52" w14:textId="77777777" w:rsidR="0028448F" w:rsidRPr="0028448F" w:rsidRDefault="0028448F" w:rsidP="0028448F">
            <w:pPr>
              <w:shd w:val="clear" w:color="auto" w:fill="FFFFFF"/>
              <w:spacing w:after="0" w:line="240" w:lineRule="auto"/>
              <w:ind w:firstLine="317"/>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корректировать технологический режим типового технологического процесса производства; </w:t>
            </w:r>
          </w:p>
          <w:p w14:paraId="2533FAC2" w14:textId="77777777" w:rsidR="0028448F" w:rsidRPr="0028448F" w:rsidRDefault="0028448F" w:rsidP="0028448F">
            <w:pPr>
              <w:shd w:val="clear" w:color="auto" w:fill="FFFFFF"/>
              <w:spacing w:after="0" w:line="240" w:lineRule="auto"/>
              <w:ind w:firstLine="317"/>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предлагать решения по повышению точности выполнения технологических операций;</w:t>
            </w:r>
          </w:p>
          <w:p w14:paraId="5627BC71" w14:textId="77777777" w:rsidR="0028448F" w:rsidRPr="0028448F" w:rsidRDefault="0028448F" w:rsidP="0028448F">
            <w:pPr>
              <w:shd w:val="clear" w:color="auto" w:fill="FFFFFF"/>
              <w:spacing w:after="0" w:line="240" w:lineRule="auto"/>
              <w:ind w:firstLine="317"/>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выявлять технологические факторы, вызывающие погрешности изготовления; </w:t>
            </w:r>
          </w:p>
          <w:p w14:paraId="4D751E55" w14:textId="77777777" w:rsidR="0028448F" w:rsidRPr="0028448F" w:rsidRDefault="0028448F" w:rsidP="0028448F">
            <w:pPr>
              <w:shd w:val="clear" w:color="auto" w:fill="FFFFFF"/>
              <w:spacing w:after="0" w:line="240" w:lineRule="auto"/>
              <w:ind w:firstLine="317"/>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работать с конструкторской и технологической документацией;</w:t>
            </w:r>
          </w:p>
          <w:p w14:paraId="21197035" w14:textId="77777777" w:rsidR="0028448F" w:rsidRPr="0028448F" w:rsidRDefault="0028448F" w:rsidP="0028448F">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использовать стандартные офисные компьютерные программы и специализированные программные продукты для контроля технологических параметров производства; </w:t>
            </w:r>
          </w:p>
          <w:p w14:paraId="67F2661C" w14:textId="77777777" w:rsidR="0028448F" w:rsidRPr="0028448F" w:rsidRDefault="0028448F" w:rsidP="0028448F">
            <w:pPr>
              <w:spacing w:after="0" w:line="240" w:lineRule="auto"/>
              <w:ind w:firstLine="709"/>
              <w:rPr>
                <w:rFonts w:ascii="Times New Roman" w:eastAsia="Times New Roman" w:hAnsi="Times New Roman" w:cs="Times New Roman"/>
                <w:bCs/>
                <w:sz w:val="24"/>
                <w:szCs w:val="24"/>
              </w:rPr>
            </w:pPr>
            <w:r w:rsidRPr="0028448F">
              <w:rPr>
                <w:rFonts w:ascii="Times New Roman" w:eastAsia="Times New Roman" w:hAnsi="Times New Roman" w:cs="Times New Roman"/>
                <w:sz w:val="24"/>
                <w:szCs w:val="24"/>
                <w:lang w:eastAsia="ru-RU"/>
              </w:rPr>
              <w:t>оформлять техническую документацию в установленном порядке.</w:t>
            </w:r>
          </w:p>
          <w:p w14:paraId="59443D9A"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разрабатывать предложения по корректировке параметров процессов производства; </w:t>
            </w:r>
          </w:p>
          <w:p w14:paraId="29FC1955"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измерять и записывать параметры работы оборудования для внесения в технологический регламент до достижения стабильных характеристик производства; </w:t>
            </w:r>
          </w:p>
          <w:p w14:paraId="4764AA4B"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анализировать производственную ситуацию и выявлять причины брака;</w:t>
            </w:r>
          </w:p>
          <w:p w14:paraId="7BE5E5F8"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подготавливать предложения по предупреждению и ликвидации брака;</w:t>
            </w:r>
          </w:p>
          <w:p w14:paraId="3DB45C6C"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lastRenderedPageBreak/>
              <w:t>подготавливать предложения по повышению точности выполнения технологических операций;</w:t>
            </w:r>
          </w:p>
          <w:p w14:paraId="4B4A627E"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оперативно решать технологические проблемы в процессе производства;</w:t>
            </w:r>
          </w:p>
          <w:p w14:paraId="7FB14BA5"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работать с нормативной документацией;</w:t>
            </w:r>
          </w:p>
          <w:p w14:paraId="4FAFEAE8"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пользоваться измерительным инструментом и лабораторным оборудованием;</w:t>
            </w:r>
          </w:p>
          <w:p w14:paraId="2AD3AAC3" w14:textId="77777777" w:rsidR="0028448F" w:rsidRPr="0028448F" w:rsidRDefault="0028448F" w:rsidP="0028448F">
            <w:pPr>
              <w:widowControl w:val="0"/>
              <w:autoSpaceDE w:val="0"/>
              <w:autoSpaceDN w:val="0"/>
              <w:adjustRightInd w:val="0"/>
              <w:spacing w:after="0" w:line="240" w:lineRule="auto"/>
              <w:ind w:firstLine="351"/>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проводить визуальный контроль полуфабриката и готовой продукции;</w:t>
            </w:r>
          </w:p>
          <w:p w14:paraId="154AC492" w14:textId="77777777" w:rsidR="0028448F" w:rsidRPr="0028448F" w:rsidRDefault="0028448F" w:rsidP="0028448F">
            <w:pPr>
              <w:widowControl w:val="0"/>
              <w:autoSpaceDE w:val="0"/>
              <w:autoSpaceDN w:val="0"/>
              <w:adjustRightInd w:val="0"/>
              <w:spacing w:after="0" w:line="240" w:lineRule="auto"/>
              <w:ind w:firstLine="351"/>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проводить анализ качества полуфабриката и готовой продукции;</w:t>
            </w:r>
          </w:p>
          <w:p w14:paraId="7063E4AF" w14:textId="77777777" w:rsidR="0028448F" w:rsidRPr="0028448F" w:rsidRDefault="0028448F" w:rsidP="0028448F">
            <w:pPr>
              <w:spacing w:after="0" w:line="240" w:lineRule="auto"/>
              <w:ind w:firstLine="709"/>
              <w:rPr>
                <w:rFonts w:ascii="Times New Roman" w:eastAsia="Times New Roman" w:hAnsi="Times New Roman" w:cs="Times New Roman"/>
                <w:bCs/>
                <w:sz w:val="24"/>
                <w:szCs w:val="24"/>
              </w:rPr>
            </w:pPr>
            <w:r w:rsidRPr="0028448F">
              <w:rPr>
                <w:rFonts w:ascii="Times New Roman" w:eastAsia="Times New Roman" w:hAnsi="Times New Roman" w:cs="Times New Roman"/>
                <w:sz w:val="24"/>
                <w:szCs w:val="24"/>
                <w:lang w:eastAsia="ru-RU"/>
              </w:rPr>
              <w:t>выполнять требования охраны труда, пожарной и экологической безопасности.</w:t>
            </w:r>
          </w:p>
          <w:p w14:paraId="43491100" w14:textId="77777777" w:rsidR="0028448F" w:rsidRPr="0028448F" w:rsidRDefault="0028448F" w:rsidP="0028448F">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проводить анализ основных параметров реализуемых технологических процессов;</w:t>
            </w:r>
          </w:p>
          <w:p w14:paraId="651DF78D" w14:textId="77777777" w:rsidR="0028448F" w:rsidRPr="0028448F" w:rsidRDefault="0028448F" w:rsidP="0028448F">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осуществлять анализ расхода основных сырьевых материалов, вспомогательных материалов, энергоресурсов при производстве;</w:t>
            </w:r>
          </w:p>
          <w:p w14:paraId="49AED229" w14:textId="77777777" w:rsidR="0028448F" w:rsidRPr="0028448F" w:rsidRDefault="0028448F" w:rsidP="0028448F">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обеспечивать сокращение расходов сырьевых материалов при производстве; </w:t>
            </w:r>
          </w:p>
          <w:p w14:paraId="52C144FC" w14:textId="77777777" w:rsidR="0028448F" w:rsidRPr="0028448F" w:rsidRDefault="0028448F" w:rsidP="0028448F">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проверять соответствие фактических норм расхода сырья, вспомогательных материалов, энергоресурсов нормативным показателям; </w:t>
            </w:r>
          </w:p>
          <w:p w14:paraId="5B806C6F" w14:textId="77777777" w:rsidR="0028448F" w:rsidRPr="0028448F" w:rsidRDefault="0028448F" w:rsidP="0028448F">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обеспечивать повышение уровня технологической подготовки и технического оснащения производства; </w:t>
            </w:r>
          </w:p>
          <w:p w14:paraId="68CCC5F3" w14:textId="77777777" w:rsidR="0028448F" w:rsidRPr="0028448F" w:rsidRDefault="0028448F" w:rsidP="0028448F">
            <w:pPr>
              <w:widowControl w:val="0"/>
              <w:autoSpaceDE w:val="0"/>
              <w:autoSpaceDN w:val="0"/>
              <w:adjustRightInd w:val="0"/>
              <w:spacing w:after="0" w:line="240" w:lineRule="auto"/>
              <w:ind w:firstLine="317"/>
              <w:jc w:val="both"/>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sz w:val="24"/>
                <w:szCs w:val="24"/>
                <w:lang w:eastAsia="ru-RU"/>
              </w:rPr>
              <w:t>использовать стандартные компьютерные офисные программы и специализированные программные продукты при оформлении нормативной и технологической документации;</w:t>
            </w:r>
          </w:p>
          <w:p w14:paraId="12D2DD23" w14:textId="77777777" w:rsidR="0028448F" w:rsidRPr="0028448F" w:rsidRDefault="0028448F" w:rsidP="0028448F">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оформлять технологическую документацию;</w:t>
            </w:r>
          </w:p>
          <w:p w14:paraId="3E7A43BC" w14:textId="77777777" w:rsidR="0028448F" w:rsidRPr="0028448F" w:rsidRDefault="0028448F" w:rsidP="0028448F">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работать со справочной литературой и другими информационными источниками;</w:t>
            </w:r>
          </w:p>
          <w:p w14:paraId="738549BA" w14:textId="77777777" w:rsidR="0028448F" w:rsidRPr="0028448F" w:rsidRDefault="0028448F" w:rsidP="0028448F">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составлять блок-схемы технологических процессов производства;</w:t>
            </w:r>
          </w:p>
          <w:p w14:paraId="5B6A5AE1" w14:textId="77777777" w:rsidR="0028448F" w:rsidRPr="0028448F" w:rsidRDefault="0028448F" w:rsidP="0028448F">
            <w:pPr>
              <w:spacing w:after="0" w:line="240" w:lineRule="auto"/>
              <w:ind w:firstLine="317"/>
              <w:rPr>
                <w:rFonts w:ascii="Times New Roman" w:eastAsia="Times New Roman" w:hAnsi="Times New Roman" w:cs="Times New Roman"/>
                <w:bCs/>
                <w:sz w:val="24"/>
                <w:szCs w:val="24"/>
              </w:rPr>
            </w:pPr>
            <w:r w:rsidRPr="0028448F">
              <w:rPr>
                <w:rFonts w:ascii="Times New Roman" w:eastAsia="Times New Roman" w:hAnsi="Times New Roman" w:cs="Times New Roman"/>
                <w:sz w:val="24"/>
                <w:szCs w:val="24"/>
                <w:lang w:eastAsia="ru-RU"/>
              </w:rPr>
              <w:t>рассчитывать технико-экономические показатели технологического процесса.</w:t>
            </w:r>
          </w:p>
        </w:tc>
      </w:tr>
      <w:tr w:rsidR="0028448F" w:rsidRPr="0028448F" w14:paraId="2F89399C" w14:textId="77777777" w:rsidTr="0028448F">
        <w:tc>
          <w:tcPr>
            <w:tcW w:w="2802" w:type="dxa"/>
          </w:tcPr>
          <w:p w14:paraId="5A3220A3" w14:textId="77777777" w:rsidR="0028448F" w:rsidRPr="0028448F" w:rsidRDefault="0028448F" w:rsidP="0028448F">
            <w:pPr>
              <w:spacing w:after="0" w:line="240" w:lineRule="auto"/>
              <w:rPr>
                <w:rFonts w:ascii="Times New Roman" w:eastAsia="Times New Roman" w:hAnsi="Times New Roman" w:cs="Times New Roman"/>
                <w:bCs/>
                <w:sz w:val="24"/>
                <w:szCs w:val="24"/>
              </w:rPr>
            </w:pPr>
            <w:r w:rsidRPr="0028448F">
              <w:rPr>
                <w:rFonts w:ascii="Times New Roman" w:eastAsia="Times New Roman" w:hAnsi="Times New Roman" w:cs="Times New Roman"/>
                <w:bCs/>
                <w:sz w:val="24"/>
                <w:szCs w:val="24"/>
              </w:rPr>
              <w:lastRenderedPageBreak/>
              <w:t>Знать</w:t>
            </w:r>
          </w:p>
        </w:tc>
        <w:tc>
          <w:tcPr>
            <w:tcW w:w="6662" w:type="dxa"/>
          </w:tcPr>
          <w:p w14:paraId="501AF298"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структуру производственного и технологического процесса изготовления; </w:t>
            </w:r>
          </w:p>
          <w:p w14:paraId="34D981D8"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технологический регламент производства; </w:t>
            </w:r>
          </w:p>
          <w:p w14:paraId="17570008"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регламент контроля технологических операций процесса производства;</w:t>
            </w:r>
          </w:p>
          <w:p w14:paraId="7FA8EE19"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основные параметры технологических процессов производства; </w:t>
            </w:r>
          </w:p>
          <w:p w14:paraId="0EC321F5"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типовые технологические режимы операций технологического процесса производства;</w:t>
            </w:r>
          </w:p>
          <w:p w14:paraId="6EFA64A1"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правила выбора технологического процесса; </w:t>
            </w:r>
          </w:p>
          <w:p w14:paraId="16F37046"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основное технологическое оборудование производства и принципы его работы; </w:t>
            </w:r>
          </w:p>
          <w:p w14:paraId="1426E39B"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назначение технологических режимов технологических операций на производстве;</w:t>
            </w:r>
          </w:p>
          <w:p w14:paraId="32F6714C"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основные виды технологических документов на производстве;</w:t>
            </w:r>
          </w:p>
          <w:p w14:paraId="33654F18"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lastRenderedPageBreak/>
              <w:t>стандарты, технические условия и другие нормативные и руководящие материалы по оформлению маршрутных карт, карт технологического процесса, операционных карт;</w:t>
            </w:r>
          </w:p>
          <w:p w14:paraId="5098276E"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руководящие материалы и нормативные документы по разработке и оформлению технологической документации производства;</w:t>
            </w:r>
          </w:p>
          <w:p w14:paraId="782D8D63"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значение систем менеджмента качества на производстве; </w:t>
            </w:r>
          </w:p>
          <w:p w14:paraId="0695F46C"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правила внесения в специальные информационные системы значений параметров технологического процесса производства и показателей качества вырабатываемой продукции; </w:t>
            </w:r>
          </w:p>
          <w:p w14:paraId="41CE849D"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регламент, стандарты (по охране труда, вакуумной гигиене, чистым зонам);</w:t>
            </w:r>
          </w:p>
          <w:p w14:paraId="2AC24969" w14:textId="77777777" w:rsidR="0028448F" w:rsidRPr="0028448F" w:rsidRDefault="0028448F" w:rsidP="0028448F">
            <w:pPr>
              <w:spacing w:after="0" w:line="240" w:lineRule="auto"/>
              <w:ind w:firstLine="317"/>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методы оптимизации технологических процессов;</w:t>
            </w:r>
          </w:p>
          <w:p w14:paraId="7A871AD5"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технические условия, описывающие локальные требования к качеству выпускаемой продукции; </w:t>
            </w:r>
          </w:p>
          <w:p w14:paraId="2C1D477B"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требования потребителя, содержащие специфические технологические и эксплуатационные характеристики продукции; </w:t>
            </w:r>
          </w:p>
          <w:p w14:paraId="7A4BF4F3"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основные методы и способы контроля технических требований к продукции; </w:t>
            </w:r>
          </w:p>
          <w:p w14:paraId="4F01021E"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основные средства контроля технические требования к продукции; </w:t>
            </w:r>
          </w:p>
          <w:p w14:paraId="74BB0BD7"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технологические режимы технологического и контрольно-измерительного оборудования; </w:t>
            </w:r>
          </w:p>
          <w:p w14:paraId="46C23A3B"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основные физико-химические процессы, протекающие при производстве; </w:t>
            </w:r>
          </w:p>
          <w:p w14:paraId="2440BE7B"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физико-химических свойства шихты, ее компонентов и вспомогательных материалов, применяемых в производстве,</w:t>
            </w:r>
            <w:r w:rsidRPr="0028448F">
              <w:rPr>
                <w:rFonts w:ascii="Times New Roman" w:eastAsia="Times New Roman" w:hAnsi="Times New Roman" w:cs="Times New Roman"/>
                <w:sz w:val="24"/>
                <w:szCs w:val="24"/>
                <w:highlight w:val="yellow"/>
                <w:lang w:eastAsia="ru-RU"/>
              </w:rPr>
              <w:t xml:space="preserve"> </w:t>
            </w:r>
            <w:r w:rsidRPr="0028448F">
              <w:rPr>
                <w:rFonts w:ascii="Times New Roman" w:eastAsia="Times New Roman" w:hAnsi="Times New Roman" w:cs="Times New Roman"/>
                <w:sz w:val="24"/>
                <w:szCs w:val="24"/>
                <w:lang w:eastAsia="ru-RU"/>
              </w:rPr>
              <w:t xml:space="preserve">полуфабриката и готовой продукции; </w:t>
            </w:r>
          </w:p>
          <w:p w14:paraId="62D82E60"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требования к качеству;</w:t>
            </w:r>
          </w:p>
          <w:p w14:paraId="1A7813D6"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методы уменьшения влияния технологических факторов, вызывающих погрешности изготовления; </w:t>
            </w:r>
          </w:p>
          <w:p w14:paraId="0B9DAEFE"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содержание операционных, маршрутных и контрольных карт производства;</w:t>
            </w:r>
          </w:p>
          <w:p w14:paraId="3B4F0D3B"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pacing w:val="-2"/>
                <w:sz w:val="24"/>
                <w:szCs w:val="24"/>
                <w:lang w:eastAsia="ru-RU"/>
              </w:rPr>
              <w:t xml:space="preserve">виды и причины брака и мероприятия по его </w:t>
            </w:r>
            <w:r w:rsidRPr="0028448F">
              <w:rPr>
                <w:rFonts w:ascii="Times New Roman" w:eastAsia="Times New Roman" w:hAnsi="Times New Roman" w:cs="Times New Roman"/>
                <w:sz w:val="24"/>
                <w:szCs w:val="24"/>
                <w:lang w:eastAsia="ru-RU"/>
              </w:rPr>
              <w:t>предупреждению и ликвидации;</w:t>
            </w:r>
          </w:p>
          <w:p w14:paraId="62BB6ACC"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способы переработки брака;</w:t>
            </w:r>
          </w:p>
          <w:p w14:paraId="4AFCF032"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виды нормативной документации;</w:t>
            </w:r>
          </w:p>
          <w:p w14:paraId="64979111" w14:textId="77777777" w:rsidR="0028448F" w:rsidRPr="0028448F" w:rsidRDefault="0028448F" w:rsidP="0028448F">
            <w:pPr>
              <w:spacing w:after="0" w:line="240" w:lineRule="auto"/>
              <w:ind w:firstLine="317"/>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технологии производства ТНиСМиИ;</w:t>
            </w:r>
          </w:p>
          <w:p w14:paraId="25A53063"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предельно допустимые расходы сырьевых материалов, вспомогательных материалов, на производство единицы продукции заданного качества; </w:t>
            </w:r>
          </w:p>
          <w:p w14:paraId="4D3E1F6E"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способы расчета норм расходов сырья, полуфабрикатов, технологического топлива и энергии; </w:t>
            </w:r>
          </w:p>
          <w:p w14:paraId="63489427"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методику расчета технико-экономических показателей технологического процесса;</w:t>
            </w:r>
          </w:p>
          <w:p w14:paraId="72688A29" w14:textId="77777777" w:rsidR="0028448F" w:rsidRPr="0028448F" w:rsidRDefault="0028448F" w:rsidP="0028448F">
            <w:pPr>
              <w:shd w:val="clear" w:color="auto" w:fill="FFFFFF"/>
              <w:spacing w:after="0" w:line="240" w:lineRule="auto"/>
              <w:ind w:firstLine="351"/>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ресурсо- и энергосберегающие технологии.</w:t>
            </w:r>
          </w:p>
        </w:tc>
      </w:tr>
    </w:tbl>
    <w:p w14:paraId="3E73F31C" w14:textId="31CE75A7" w:rsidR="0028448F" w:rsidRDefault="0028448F" w:rsidP="0028448F">
      <w:pPr>
        <w:spacing w:after="0" w:line="240" w:lineRule="auto"/>
        <w:rPr>
          <w:rFonts w:ascii="Times New Roman" w:eastAsia="Times New Roman" w:hAnsi="Times New Roman" w:cs="Times New Roman"/>
          <w:b/>
          <w:sz w:val="24"/>
          <w:szCs w:val="24"/>
          <w:lang w:eastAsia="ru-RU"/>
        </w:rPr>
      </w:pPr>
    </w:p>
    <w:p w14:paraId="58844482" w14:textId="5058F5E3" w:rsidR="00E308AF" w:rsidRDefault="00E308AF" w:rsidP="0028448F">
      <w:pPr>
        <w:spacing w:after="0" w:line="240" w:lineRule="auto"/>
        <w:rPr>
          <w:rFonts w:ascii="Times New Roman" w:eastAsia="Times New Roman" w:hAnsi="Times New Roman" w:cs="Times New Roman"/>
          <w:b/>
          <w:sz w:val="24"/>
          <w:szCs w:val="24"/>
          <w:lang w:eastAsia="ru-RU"/>
        </w:rPr>
      </w:pPr>
    </w:p>
    <w:p w14:paraId="7FDDEDFC" w14:textId="38F8C772" w:rsidR="00E308AF" w:rsidRDefault="00E308AF" w:rsidP="0028448F">
      <w:pPr>
        <w:spacing w:after="0" w:line="240" w:lineRule="auto"/>
        <w:rPr>
          <w:rFonts w:ascii="Times New Roman" w:eastAsia="Times New Roman" w:hAnsi="Times New Roman" w:cs="Times New Roman"/>
          <w:b/>
          <w:sz w:val="24"/>
          <w:szCs w:val="24"/>
          <w:lang w:eastAsia="ru-RU"/>
        </w:rPr>
      </w:pPr>
    </w:p>
    <w:p w14:paraId="3B082413" w14:textId="77777777" w:rsidR="00E308AF" w:rsidRDefault="00E308AF" w:rsidP="0028448F">
      <w:pPr>
        <w:spacing w:after="0" w:line="240" w:lineRule="auto"/>
        <w:rPr>
          <w:rFonts w:ascii="Times New Roman" w:eastAsia="Times New Roman" w:hAnsi="Times New Roman" w:cs="Times New Roman"/>
          <w:b/>
          <w:sz w:val="24"/>
          <w:szCs w:val="24"/>
          <w:lang w:eastAsia="ru-RU"/>
        </w:rPr>
      </w:pPr>
    </w:p>
    <w:p w14:paraId="6892BD40" w14:textId="77777777" w:rsidR="00E308AF" w:rsidRPr="008D1015" w:rsidRDefault="00E308AF" w:rsidP="00E308AF">
      <w:pPr>
        <w:widowControl w:val="0"/>
        <w:tabs>
          <w:tab w:val="left" w:pos="851"/>
          <w:tab w:val="left" w:pos="1418"/>
        </w:tabs>
        <w:autoSpaceDE w:val="0"/>
        <w:autoSpaceDN w:val="0"/>
        <w:ind w:firstLine="709"/>
        <w:jc w:val="both"/>
        <w:outlineLvl w:val="0"/>
        <w:rPr>
          <w:rFonts w:ascii="Times New Roman" w:eastAsia="Times New Roman" w:hAnsi="Times New Roman"/>
          <w:b/>
          <w:bCs/>
          <w:sz w:val="24"/>
          <w:szCs w:val="24"/>
        </w:rPr>
      </w:pPr>
      <w:r>
        <w:rPr>
          <w:rFonts w:ascii="Times New Roman" w:eastAsia="Times New Roman" w:hAnsi="Times New Roman"/>
          <w:b/>
          <w:bCs/>
          <w:sz w:val="24"/>
          <w:szCs w:val="24"/>
        </w:rPr>
        <w:lastRenderedPageBreak/>
        <w:t xml:space="preserve">1.2.   </w:t>
      </w:r>
      <w:r w:rsidRPr="008D1015">
        <w:rPr>
          <w:rFonts w:ascii="Times New Roman" w:eastAsia="Times New Roman" w:hAnsi="Times New Roman"/>
          <w:b/>
          <w:bCs/>
          <w:sz w:val="24"/>
          <w:szCs w:val="24"/>
        </w:rPr>
        <w:t>Реализация</w:t>
      </w:r>
      <w:r w:rsidRPr="008D1015">
        <w:rPr>
          <w:rFonts w:ascii="Times New Roman" w:eastAsia="Times New Roman" w:hAnsi="Times New Roman"/>
          <w:b/>
          <w:bCs/>
          <w:spacing w:val="-6"/>
          <w:sz w:val="24"/>
          <w:szCs w:val="24"/>
        </w:rPr>
        <w:t xml:space="preserve"> </w:t>
      </w:r>
      <w:r w:rsidRPr="008D1015">
        <w:rPr>
          <w:rFonts w:ascii="Times New Roman" w:eastAsia="Times New Roman" w:hAnsi="Times New Roman"/>
          <w:b/>
          <w:bCs/>
          <w:sz w:val="24"/>
          <w:szCs w:val="24"/>
        </w:rPr>
        <w:t>воспитательных</w:t>
      </w:r>
      <w:r w:rsidRPr="008D1015">
        <w:rPr>
          <w:rFonts w:ascii="Times New Roman" w:eastAsia="Times New Roman" w:hAnsi="Times New Roman"/>
          <w:b/>
          <w:bCs/>
          <w:spacing w:val="-4"/>
          <w:sz w:val="24"/>
          <w:szCs w:val="24"/>
        </w:rPr>
        <w:t xml:space="preserve"> </w:t>
      </w:r>
      <w:r w:rsidRPr="008D1015">
        <w:rPr>
          <w:rFonts w:ascii="Times New Roman" w:eastAsia="Times New Roman" w:hAnsi="Times New Roman"/>
          <w:b/>
          <w:bCs/>
          <w:sz w:val="24"/>
          <w:szCs w:val="24"/>
        </w:rPr>
        <w:t>аспектов</w:t>
      </w:r>
      <w:r w:rsidRPr="008D1015">
        <w:rPr>
          <w:rFonts w:ascii="Times New Roman" w:eastAsia="Times New Roman" w:hAnsi="Times New Roman"/>
          <w:b/>
          <w:bCs/>
          <w:spacing w:val="-4"/>
          <w:sz w:val="24"/>
          <w:szCs w:val="24"/>
        </w:rPr>
        <w:t xml:space="preserve"> </w:t>
      </w:r>
      <w:r w:rsidRPr="008D1015">
        <w:rPr>
          <w:rFonts w:ascii="Times New Roman" w:eastAsia="Times New Roman" w:hAnsi="Times New Roman"/>
          <w:b/>
          <w:bCs/>
          <w:sz w:val="24"/>
          <w:szCs w:val="24"/>
        </w:rPr>
        <w:t>в</w:t>
      </w:r>
      <w:r w:rsidRPr="008D1015">
        <w:rPr>
          <w:rFonts w:ascii="Times New Roman" w:eastAsia="Times New Roman" w:hAnsi="Times New Roman"/>
          <w:b/>
          <w:bCs/>
          <w:spacing w:val="-3"/>
          <w:sz w:val="24"/>
          <w:szCs w:val="24"/>
        </w:rPr>
        <w:t xml:space="preserve"> </w:t>
      </w:r>
      <w:r w:rsidRPr="008D1015">
        <w:rPr>
          <w:rFonts w:ascii="Times New Roman" w:eastAsia="Times New Roman" w:hAnsi="Times New Roman"/>
          <w:b/>
          <w:bCs/>
          <w:sz w:val="24"/>
          <w:szCs w:val="24"/>
        </w:rPr>
        <w:t>процессе</w:t>
      </w:r>
      <w:r w:rsidRPr="008D1015">
        <w:rPr>
          <w:rFonts w:ascii="Times New Roman" w:eastAsia="Times New Roman" w:hAnsi="Times New Roman"/>
          <w:b/>
          <w:bCs/>
          <w:spacing w:val="-4"/>
          <w:sz w:val="24"/>
          <w:szCs w:val="24"/>
        </w:rPr>
        <w:t xml:space="preserve"> </w:t>
      </w:r>
      <w:r w:rsidRPr="008D1015">
        <w:rPr>
          <w:rFonts w:ascii="Times New Roman" w:eastAsia="Times New Roman" w:hAnsi="Times New Roman"/>
          <w:b/>
          <w:bCs/>
          <w:sz w:val="24"/>
          <w:szCs w:val="24"/>
        </w:rPr>
        <w:t>учебных</w:t>
      </w:r>
      <w:r w:rsidRPr="008D1015">
        <w:rPr>
          <w:rFonts w:ascii="Times New Roman" w:eastAsia="Times New Roman" w:hAnsi="Times New Roman"/>
          <w:b/>
          <w:bCs/>
          <w:spacing w:val="-3"/>
          <w:sz w:val="24"/>
          <w:szCs w:val="24"/>
        </w:rPr>
        <w:t xml:space="preserve"> </w:t>
      </w:r>
      <w:r w:rsidRPr="008D1015">
        <w:rPr>
          <w:rFonts w:ascii="Times New Roman" w:eastAsia="Times New Roman" w:hAnsi="Times New Roman"/>
          <w:b/>
          <w:bCs/>
          <w:spacing w:val="-2"/>
          <w:sz w:val="24"/>
          <w:szCs w:val="24"/>
        </w:rPr>
        <w:t>занятий</w:t>
      </w:r>
    </w:p>
    <w:p w14:paraId="60732A46" w14:textId="77777777" w:rsidR="00E308AF" w:rsidRPr="008D1015" w:rsidRDefault="00E308AF" w:rsidP="00E308AF">
      <w:pPr>
        <w:widowControl w:val="0"/>
        <w:tabs>
          <w:tab w:val="left" w:pos="10206"/>
        </w:tabs>
        <w:autoSpaceDE w:val="0"/>
        <w:autoSpaceDN w:val="0"/>
        <w:ind w:firstLine="709"/>
        <w:jc w:val="both"/>
        <w:rPr>
          <w:rFonts w:ascii="Times New Roman" w:eastAsia="Times New Roman" w:hAnsi="Times New Roman"/>
          <w:spacing w:val="-2"/>
          <w:sz w:val="24"/>
          <w:szCs w:val="24"/>
        </w:rPr>
      </w:pPr>
      <w:r w:rsidRPr="008D1015">
        <w:rPr>
          <w:rFonts w:ascii="Times New Roman" w:eastAsia="Times New Roman" w:hAnsi="Times New Roman"/>
          <w:sz w:val="24"/>
          <w:szCs w:val="24"/>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8D1015">
        <w:rPr>
          <w:rFonts w:ascii="Times New Roman" w:eastAsia="Times New Roman" w:hAnsi="Times New Roman"/>
          <w:spacing w:val="-2"/>
          <w:sz w:val="24"/>
          <w:szCs w:val="24"/>
        </w:rPr>
        <w:t>включающих:</w:t>
      </w:r>
    </w:p>
    <w:p w14:paraId="3D299A18" w14:textId="77777777" w:rsidR="00E308AF" w:rsidRPr="008D1015" w:rsidRDefault="00E308AF" w:rsidP="00E308AF">
      <w:pPr>
        <w:widowControl w:val="0"/>
        <w:numPr>
          <w:ilvl w:val="0"/>
          <w:numId w:val="15"/>
        </w:numPr>
        <w:tabs>
          <w:tab w:val="left" w:pos="1276"/>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демонстрацию интереса к будущей профессии;</w:t>
      </w:r>
    </w:p>
    <w:p w14:paraId="00095C52" w14:textId="77777777" w:rsidR="00E308AF" w:rsidRPr="008D1015" w:rsidRDefault="00E308AF" w:rsidP="00E308AF">
      <w:pPr>
        <w:widowControl w:val="0"/>
        <w:numPr>
          <w:ilvl w:val="0"/>
          <w:numId w:val="16"/>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8D1015">
        <w:rPr>
          <w:rFonts w:ascii="Times New Roman" w:eastAsia="Times New Roman" w:hAnsi="Times New Roman"/>
          <w:sz w:val="24"/>
          <w:szCs w:val="24"/>
        </w:rPr>
        <w:t xml:space="preserve"> оценку собственного продвижения, личностного развития;</w:t>
      </w:r>
    </w:p>
    <w:p w14:paraId="022761DA" w14:textId="77777777" w:rsidR="00E308AF" w:rsidRPr="008D1015" w:rsidRDefault="00E308AF" w:rsidP="00E308AF">
      <w:pPr>
        <w:widowControl w:val="0"/>
        <w:tabs>
          <w:tab w:val="left" w:pos="709"/>
          <w:tab w:val="left" w:pos="10206"/>
        </w:tabs>
        <w:autoSpaceDE w:val="0"/>
        <w:autoSpaceDN w:val="0"/>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8D1015">
        <w:rPr>
          <w:rFonts w:ascii="Times New Roman" w:eastAsia="Times New Roman" w:hAnsi="Times New Roman"/>
          <w:sz w:val="24"/>
          <w:szCs w:val="24"/>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3BE1942E" w14:textId="77777777" w:rsidR="00E308AF" w:rsidRPr="008D1015" w:rsidRDefault="00E308AF" w:rsidP="00E308AF">
      <w:pPr>
        <w:widowControl w:val="0"/>
        <w:tabs>
          <w:tab w:val="left" w:pos="1134"/>
          <w:tab w:val="left" w:pos="10206"/>
        </w:tabs>
        <w:autoSpaceDE w:val="0"/>
        <w:autoSpaceDN w:val="0"/>
        <w:ind w:firstLine="709"/>
        <w:jc w:val="both"/>
        <w:rPr>
          <w:rFonts w:ascii="Times New Roman" w:eastAsia="Times New Roman" w:hAnsi="Times New Roman"/>
          <w:sz w:val="24"/>
          <w:szCs w:val="24"/>
        </w:rPr>
      </w:pPr>
      <w:r>
        <w:rPr>
          <w:rFonts w:ascii="Times New Roman" w:eastAsia="Times New Roman" w:hAnsi="Times New Roman"/>
          <w:sz w:val="24"/>
          <w:szCs w:val="24"/>
        </w:rPr>
        <w:t>- </w:t>
      </w:r>
      <w:r w:rsidRPr="008D1015">
        <w:rPr>
          <w:rFonts w:ascii="Times New Roman" w:eastAsia="Times New Roman" w:hAnsi="Times New Roman"/>
          <w:sz w:val="24"/>
          <w:szCs w:val="24"/>
        </w:rPr>
        <w:t>ответственность за результат учебной деятельности и подготовки к профессиональной деятельности;</w:t>
      </w:r>
    </w:p>
    <w:p w14:paraId="57FE81BE" w14:textId="77777777" w:rsidR="00E308AF" w:rsidRPr="008D1015" w:rsidRDefault="00E308AF" w:rsidP="00E308AF">
      <w:pPr>
        <w:widowControl w:val="0"/>
        <w:numPr>
          <w:ilvl w:val="0"/>
          <w:numId w:val="17"/>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 xml:space="preserve">  проявление высокопрофессиональной трудовой активности;</w:t>
      </w:r>
    </w:p>
    <w:p w14:paraId="59C44644" w14:textId="77777777" w:rsidR="00E308AF" w:rsidRPr="008D1015" w:rsidRDefault="00E308AF" w:rsidP="00E308AF">
      <w:pPr>
        <w:widowControl w:val="0"/>
        <w:numPr>
          <w:ilvl w:val="0"/>
          <w:numId w:val="17"/>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 xml:space="preserve">  участие в исследовательской и проектной работе;</w:t>
      </w:r>
    </w:p>
    <w:p w14:paraId="59C87C4A" w14:textId="77777777" w:rsidR="00E308AF" w:rsidRPr="008D1015" w:rsidRDefault="00E308AF" w:rsidP="00E308AF">
      <w:pPr>
        <w:widowControl w:val="0"/>
        <w:numPr>
          <w:ilvl w:val="0"/>
          <w:numId w:val="17"/>
        </w:numPr>
        <w:tabs>
          <w:tab w:val="left" w:pos="1134"/>
          <w:tab w:val="left" w:pos="2410"/>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 xml:space="preserve">  участие в конкурсах профессионального мастерства, олимпиадах по профессии, викторинах, в предметных неделях;</w:t>
      </w:r>
    </w:p>
    <w:p w14:paraId="7B54F7B3" w14:textId="77777777" w:rsidR="00E308AF" w:rsidRPr="008D1015" w:rsidRDefault="00E308AF" w:rsidP="00E308AF">
      <w:pPr>
        <w:widowControl w:val="0"/>
        <w:numPr>
          <w:ilvl w:val="0"/>
          <w:numId w:val="18"/>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 xml:space="preserve"> соблюдение этических норм общения при взаимодействии с обучающимися,</w:t>
      </w:r>
    </w:p>
    <w:p w14:paraId="05AF7F8C" w14:textId="77777777" w:rsidR="00E308AF" w:rsidRPr="008D1015" w:rsidRDefault="00E308AF" w:rsidP="00E308AF">
      <w:pPr>
        <w:widowControl w:val="0"/>
        <w:tabs>
          <w:tab w:val="left" w:pos="1134"/>
          <w:tab w:val="left" w:pos="10206"/>
        </w:tabs>
        <w:autoSpaceDE w:val="0"/>
        <w:autoSpaceDN w:val="0"/>
        <w:ind w:firstLine="709"/>
        <w:jc w:val="both"/>
        <w:rPr>
          <w:rFonts w:ascii="Times New Roman" w:eastAsia="Times New Roman" w:hAnsi="Times New Roman"/>
          <w:sz w:val="24"/>
          <w:szCs w:val="24"/>
        </w:rPr>
      </w:pPr>
      <w:r w:rsidRPr="008D1015">
        <w:rPr>
          <w:rFonts w:ascii="Times New Roman" w:eastAsia="Times New Roman" w:hAnsi="Times New Roman"/>
          <w:sz w:val="24"/>
          <w:szCs w:val="24"/>
        </w:rPr>
        <w:t>преподавателями, мастерами и руководителями практики;</w:t>
      </w:r>
    </w:p>
    <w:p w14:paraId="38BCD887" w14:textId="77777777" w:rsidR="00E308AF" w:rsidRPr="008D1015" w:rsidRDefault="00E308AF" w:rsidP="00E308AF">
      <w:pPr>
        <w:widowControl w:val="0"/>
        <w:numPr>
          <w:ilvl w:val="0"/>
          <w:numId w:val="19"/>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 xml:space="preserve"> конструктивное взаимодействие в учебном коллективе;</w:t>
      </w:r>
    </w:p>
    <w:p w14:paraId="3FCB9580" w14:textId="77777777" w:rsidR="00E308AF" w:rsidRPr="008D1015" w:rsidRDefault="00E308AF" w:rsidP="00E308AF">
      <w:pPr>
        <w:widowControl w:val="0"/>
        <w:numPr>
          <w:ilvl w:val="0"/>
          <w:numId w:val="20"/>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 xml:space="preserve"> демонстрация навыков межличностного делового общения, социального имиджа;</w:t>
      </w:r>
    </w:p>
    <w:p w14:paraId="00331CE8" w14:textId="77777777" w:rsidR="00E308AF" w:rsidRPr="008D1015" w:rsidRDefault="00E308AF" w:rsidP="00E308AF">
      <w:pPr>
        <w:widowControl w:val="0"/>
        <w:numPr>
          <w:ilvl w:val="0"/>
          <w:numId w:val="20"/>
        </w:numPr>
        <w:tabs>
          <w:tab w:val="left" w:pos="1134"/>
          <w:tab w:val="left" w:pos="127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43E895BF" w14:textId="77777777" w:rsidR="00E308AF" w:rsidRPr="008D1015" w:rsidRDefault="00E308AF" w:rsidP="00E308AF">
      <w:pPr>
        <w:widowControl w:val="0"/>
        <w:numPr>
          <w:ilvl w:val="0"/>
          <w:numId w:val="20"/>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 xml:space="preserve">сформированность гражданской позиции; участие в волонтерском движении;  </w:t>
      </w:r>
    </w:p>
    <w:p w14:paraId="4CC59355" w14:textId="77777777" w:rsidR="00E308AF" w:rsidRPr="008D1015" w:rsidRDefault="00E308AF" w:rsidP="00E308AF">
      <w:pPr>
        <w:widowControl w:val="0"/>
        <w:numPr>
          <w:ilvl w:val="0"/>
          <w:numId w:val="20"/>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проявление мировоззренческих установок на готовность молодых людей к работе  на благо Отечества;</w:t>
      </w:r>
    </w:p>
    <w:p w14:paraId="52B20F07"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проявление правовой активности и навыков правомерного поведения, уважения к Закону;</w:t>
      </w:r>
    </w:p>
    <w:p w14:paraId="13F74FA5"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отсутствие фактов проявления идеологии терроризма и экстремизма среди обучающихся;</w:t>
      </w:r>
    </w:p>
    <w:p w14:paraId="11B72717"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отсутствие социальных конфликтов среди обучающихся, основанных на межнациональной, межрелигиозной почве;</w:t>
      </w:r>
    </w:p>
    <w:p w14:paraId="3A634F09"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0EDBD028"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добровольческие инициативы по поддержки инвалидов и престарелых граждан;</w:t>
      </w:r>
    </w:p>
    <w:p w14:paraId="21CD57BD"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проявление экологической культуры, бережного отношения к родной земле, природным богатствам России и мира;</w:t>
      </w:r>
    </w:p>
    <w:p w14:paraId="5DABB2E4"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1EFACEBD"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демонстрацию навыков здорового образа жизни и высокий уровень культуры здоровья обучающихся;</w:t>
      </w:r>
    </w:p>
    <w:p w14:paraId="16D9F072"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41E9F957"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480F53B9"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 xml:space="preserve">участие в конкурсах профессионального мастерства разного уровня и в командных проектах; </w:t>
      </w:r>
    </w:p>
    <w:p w14:paraId="0F0BC73D"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 xml:space="preserve">формирование мотивации на получение профильного высшего образования по </w:t>
      </w:r>
      <w:r w:rsidRPr="008D1015">
        <w:rPr>
          <w:rFonts w:ascii="Times New Roman" w:eastAsia="Times New Roman" w:hAnsi="Times New Roman"/>
          <w:sz w:val="24"/>
          <w:szCs w:val="24"/>
        </w:rPr>
        <w:lastRenderedPageBreak/>
        <w:t>выбранной специальности;</w:t>
      </w:r>
    </w:p>
    <w:p w14:paraId="51E71945" w14:textId="77777777" w:rsidR="00E308AF" w:rsidRPr="008D1015" w:rsidRDefault="00E308AF" w:rsidP="00E308AF">
      <w:pPr>
        <w:widowControl w:val="0"/>
        <w:numPr>
          <w:ilvl w:val="0"/>
          <w:numId w:val="21"/>
        </w:numPr>
        <w:tabs>
          <w:tab w:val="left" w:pos="1134"/>
          <w:tab w:val="left" w:pos="10206"/>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29C1490E" w14:textId="77777777" w:rsidR="00E308AF" w:rsidRPr="008D1015" w:rsidRDefault="00E308AF" w:rsidP="00E308AF">
      <w:pPr>
        <w:widowControl w:val="0"/>
        <w:numPr>
          <w:ilvl w:val="0"/>
          <w:numId w:val="21"/>
        </w:numPr>
        <w:tabs>
          <w:tab w:val="left" w:pos="851"/>
          <w:tab w:val="left" w:pos="1134"/>
        </w:tabs>
        <w:autoSpaceDE w:val="0"/>
        <w:autoSpaceDN w:val="0"/>
        <w:spacing w:after="0" w:line="240" w:lineRule="auto"/>
        <w:ind w:left="0" w:firstLine="709"/>
        <w:jc w:val="both"/>
        <w:rPr>
          <w:rFonts w:ascii="Times New Roman" w:eastAsia="Times New Roman" w:hAnsi="Times New Roman"/>
          <w:sz w:val="24"/>
          <w:szCs w:val="24"/>
        </w:rPr>
      </w:pPr>
      <w:r w:rsidRPr="008D1015">
        <w:rPr>
          <w:rFonts w:ascii="Times New Roman" w:eastAsia="Times New Roman" w:hAnsi="Times New Roman"/>
          <w:sz w:val="24"/>
          <w:szCs w:val="24"/>
        </w:rPr>
        <w:t>развитие эстетического восприятия, способности воспринимать прекрасное в окружающей природе, в искусстве.</w:t>
      </w:r>
    </w:p>
    <w:p w14:paraId="771C6185" w14:textId="77777777" w:rsidR="00E308AF" w:rsidRPr="008D1015" w:rsidRDefault="00E308AF" w:rsidP="00E308AF">
      <w:pPr>
        <w:widowControl w:val="0"/>
        <w:autoSpaceDE w:val="0"/>
        <w:autoSpaceDN w:val="0"/>
        <w:ind w:firstLine="709"/>
        <w:jc w:val="both"/>
        <w:rPr>
          <w:rFonts w:ascii="Times New Roman" w:eastAsia="Times New Roman" w:hAnsi="Times New Roman"/>
          <w:sz w:val="24"/>
          <w:szCs w:val="24"/>
        </w:rPr>
      </w:pPr>
      <w:r w:rsidRPr="008D1015">
        <w:rPr>
          <w:rFonts w:ascii="Times New Roman" w:eastAsia="Times New Roman" w:hAnsi="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8D1015">
        <w:rPr>
          <w:rFonts w:ascii="Times New Roman" w:eastAsia="Times New Roman" w:hAnsi="Times New Roman"/>
          <w:spacing w:val="40"/>
          <w:sz w:val="24"/>
          <w:szCs w:val="24"/>
        </w:rPr>
        <w:t xml:space="preserve"> </w:t>
      </w:r>
      <w:r w:rsidRPr="008D1015">
        <w:rPr>
          <w:rFonts w:ascii="Times New Roman" w:eastAsia="Times New Roman" w:hAnsi="Times New Roman"/>
          <w:sz w:val="24"/>
          <w:szCs w:val="24"/>
        </w:rPr>
        <w:t>для обсуждения.</w:t>
      </w:r>
    </w:p>
    <w:p w14:paraId="16D61771" w14:textId="77777777" w:rsidR="00E308AF" w:rsidRPr="008D1015" w:rsidRDefault="00E308AF" w:rsidP="00E308AF">
      <w:pPr>
        <w:widowControl w:val="0"/>
        <w:autoSpaceDE w:val="0"/>
        <w:autoSpaceDN w:val="0"/>
        <w:ind w:firstLine="709"/>
        <w:jc w:val="both"/>
        <w:rPr>
          <w:rFonts w:ascii="Times New Roman" w:eastAsia="Times New Roman" w:hAnsi="Times New Roman"/>
          <w:sz w:val="23"/>
          <w:szCs w:val="24"/>
        </w:rPr>
      </w:pPr>
    </w:p>
    <w:p w14:paraId="2E4E01B9" w14:textId="77777777" w:rsidR="00E308AF" w:rsidRPr="008D1015" w:rsidRDefault="00E308AF" w:rsidP="00E308AF">
      <w:pPr>
        <w:widowControl w:val="0"/>
        <w:tabs>
          <w:tab w:val="left" w:pos="1042"/>
        </w:tabs>
        <w:autoSpaceDE w:val="0"/>
        <w:autoSpaceDN w:val="0"/>
        <w:ind w:firstLine="709"/>
        <w:jc w:val="both"/>
        <w:outlineLvl w:val="0"/>
        <w:rPr>
          <w:rFonts w:ascii="Times New Roman" w:eastAsia="Times New Roman" w:hAnsi="Times New Roman"/>
          <w:b/>
          <w:bCs/>
          <w:sz w:val="24"/>
          <w:szCs w:val="24"/>
        </w:rPr>
      </w:pPr>
      <w:r w:rsidRPr="00923BE4">
        <w:rPr>
          <w:rFonts w:ascii="Times New Roman" w:eastAsia="Times New Roman" w:hAnsi="Times New Roman"/>
          <w:b/>
          <w:bCs/>
          <w:sz w:val="24"/>
          <w:szCs w:val="24"/>
        </w:rPr>
        <w:t>1.</w:t>
      </w:r>
      <w:r>
        <w:rPr>
          <w:rFonts w:ascii="Times New Roman" w:eastAsia="Times New Roman" w:hAnsi="Times New Roman"/>
          <w:b/>
          <w:bCs/>
          <w:sz w:val="24"/>
          <w:szCs w:val="24"/>
        </w:rPr>
        <w:t>3</w:t>
      </w:r>
      <w:r w:rsidRPr="00923BE4">
        <w:rPr>
          <w:rFonts w:ascii="Times New Roman" w:eastAsia="Times New Roman" w:hAnsi="Times New Roman"/>
          <w:b/>
          <w:bCs/>
          <w:sz w:val="24"/>
          <w:szCs w:val="24"/>
        </w:rPr>
        <w:t xml:space="preserve">. </w:t>
      </w:r>
      <w:r w:rsidRPr="008D1015">
        <w:rPr>
          <w:rFonts w:ascii="Times New Roman" w:eastAsia="Times New Roman" w:hAnsi="Times New Roman"/>
          <w:b/>
          <w:bCs/>
          <w:sz w:val="24"/>
          <w:szCs w:val="24"/>
        </w:rPr>
        <w:t>Использование</w:t>
      </w:r>
      <w:r w:rsidRPr="008D1015">
        <w:rPr>
          <w:rFonts w:ascii="Times New Roman" w:eastAsia="Times New Roman" w:hAnsi="Times New Roman"/>
          <w:b/>
          <w:bCs/>
          <w:spacing w:val="-6"/>
          <w:sz w:val="24"/>
          <w:szCs w:val="24"/>
        </w:rPr>
        <w:t xml:space="preserve"> </w:t>
      </w:r>
      <w:r w:rsidRPr="008D1015">
        <w:rPr>
          <w:rFonts w:ascii="Times New Roman" w:eastAsia="Times New Roman" w:hAnsi="Times New Roman"/>
          <w:b/>
          <w:bCs/>
          <w:sz w:val="24"/>
          <w:szCs w:val="24"/>
        </w:rPr>
        <w:t>активных</w:t>
      </w:r>
      <w:r w:rsidRPr="008D1015">
        <w:rPr>
          <w:rFonts w:ascii="Times New Roman" w:eastAsia="Times New Roman" w:hAnsi="Times New Roman"/>
          <w:b/>
          <w:bCs/>
          <w:spacing w:val="-2"/>
          <w:sz w:val="24"/>
          <w:szCs w:val="24"/>
        </w:rPr>
        <w:t xml:space="preserve"> </w:t>
      </w:r>
      <w:r w:rsidRPr="008D1015">
        <w:rPr>
          <w:rFonts w:ascii="Times New Roman" w:eastAsia="Times New Roman" w:hAnsi="Times New Roman"/>
          <w:b/>
          <w:bCs/>
          <w:sz w:val="24"/>
          <w:szCs w:val="24"/>
        </w:rPr>
        <w:t>и</w:t>
      </w:r>
      <w:r w:rsidRPr="008D1015">
        <w:rPr>
          <w:rFonts w:ascii="Times New Roman" w:eastAsia="Times New Roman" w:hAnsi="Times New Roman"/>
          <w:b/>
          <w:bCs/>
          <w:spacing w:val="-3"/>
          <w:sz w:val="24"/>
          <w:szCs w:val="24"/>
        </w:rPr>
        <w:t xml:space="preserve"> </w:t>
      </w:r>
      <w:r w:rsidRPr="008D1015">
        <w:rPr>
          <w:rFonts w:ascii="Times New Roman" w:eastAsia="Times New Roman" w:hAnsi="Times New Roman"/>
          <w:b/>
          <w:bCs/>
          <w:sz w:val="24"/>
          <w:szCs w:val="24"/>
        </w:rPr>
        <w:t>интерактивных</w:t>
      </w:r>
      <w:r w:rsidRPr="008D1015">
        <w:rPr>
          <w:rFonts w:ascii="Times New Roman" w:eastAsia="Times New Roman" w:hAnsi="Times New Roman"/>
          <w:b/>
          <w:bCs/>
          <w:spacing w:val="-2"/>
          <w:sz w:val="24"/>
          <w:szCs w:val="24"/>
        </w:rPr>
        <w:t xml:space="preserve"> </w:t>
      </w:r>
      <w:r w:rsidRPr="008D1015">
        <w:rPr>
          <w:rFonts w:ascii="Times New Roman" w:eastAsia="Times New Roman" w:hAnsi="Times New Roman"/>
          <w:b/>
          <w:bCs/>
          <w:sz w:val="24"/>
          <w:szCs w:val="24"/>
        </w:rPr>
        <w:t>форм</w:t>
      </w:r>
      <w:r w:rsidRPr="008D1015">
        <w:rPr>
          <w:rFonts w:ascii="Times New Roman" w:eastAsia="Times New Roman" w:hAnsi="Times New Roman"/>
          <w:b/>
          <w:bCs/>
          <w:spacing w:val="-3"/>
          <w:sz w:val="24"/>
          <w:szCs w:val="24"/>
        </w:rPr>
        <w:t xml:space="preserve"> </w:t>
      </w:r>
      <w:r w:rsidRPr="008D1015">
        <w:rPr>
          <w:rFonts w:ascii="Times New Roman" w:eastAsia="Times New Roman" w:hAnsi="Times New Roman"/>
          <w:b/>
          <w:bCs/>
          <w:sz w:val="24"/>
          <w:szCs w:val="24"/>
        </w:rPr>
        <w:t>проведения</w:t>
      </w:r>
      <w:r w:rsidRPr="008D1015">
        <w:rPr>
          <w:rFonts w:ascii="Times New Roman" w:eastAsia="Times New Roman" w:hAnsi="Times New Roman"/>
          <w:b/>
          <w:bCs/>
          <w:spacing w:val="-5"/>
          <w:sz w:val="24"/>
          <w:szCs w:val="24"/>
        </w:rPr>
        <w:t xml:space="preserve"> </w:t>
      </w:r>
      <w:r w:rsidRPr="008D1015">
        <w:rPr>
          <w:rFonts w:ascii="Times New Roman" w:eastAsia="Times New Roman" w:hAnsi="Times New Roman"/>
          <w:b/>
          <w:bCs/>
          <w:spacing w:val="-2"/>
          <w:sz w:val="24"/>
          <w:szCs w:val="24"/>
        </w:rPr>
        <w:t>занятий</w:t>
      </w:r>
    </w:p>
    <w:p w14:paraId="01A4EE7A" w14:textId="77777777" w:rsidR="00E308AF" w:rsidRPr="008D1015" w:rsidRDefault="00E308AF" w:rsidP="00E308AF">
      <w:pPr>
        <w:widowControl w:val="0"/>
        <w:autoSpaceDE w:val="0"/>
        <w:autoSpaceDN w:val="0"/>
        <w:ind w:firstLine="709"/>
        <w:jc w:val="both"/>
        <w:rPr>
          <w:rFonts w:ascii="Times New Roman" w:eastAsia="Times New Roman" w:hAnsi="Times New Roman"/>
          <w:sz w:val="24"/>
          <w:szCs w:val="24"/>
        </w:rPr>
      </w:pPr>
      <w:r w:rsidRPr="008D1015">
        <w:rPr>
          <w:rFonts w:ascii="Times New Roman" w:eastAsia="Times New Roman" w:hAnsi="Times New Roman"/>
          <w:sz w:val="24"/>
          <w:szCs w:val="24"/>
        </w:rPr>
        <w:t>На занятиях по профессиональному модулю используются следующие активные и интерактивные формы проведения занятий:</w:t>
      </w:r>
    </w:p>
    <w:p w14:paraId="2F5D70C0" w14:textId="77777777" w:rsidR="00E308AF" w:rsidRPr="008D1015" w:rsidRDefault="00E308AF" w:rsidP="00E308AF">
      <w:pPr>
        <w:widowControl w:val="0"/>
        <w:numPr>
          <w:ilvl w:val="0"/>
          <w:numId w:val="14"/>
        </w:numPr>
        <w:tabs>
          <w:tab w:val="left" w:pos="1134"/>
        </w:tabs>
        <w:autoSpaceDE w:val="0"/>
        <w:autoSpaceDN w:val="0"/>
        <w:spacing w:after="0" w:line="240" w:lineRule="auto"/>
        <w:ind w:left="0" w:firstLine="709"/>
        <w:jc w:val="both"/>
        <w:rPr>
          <w:rFonts w:ascii="Times New Roman" w:eastAsia="Times New Roman" w:hAnsi="Times New Roman"/>
          <w:sz w:val="24"/>
        </w:rPr>
      </w:pPr>
      <w:r w:rsidRPr="008D1015">
        <w:rPr>
          <w:rFonts w:ascii="Times New Roman" w:eastAsia="Times New Roman" w:hAnsi="Times New Roman"/>
          <w:sz w:val="24"/>
        </w:rPr>
        <w:t>групповая</w:t>
      </w:r>
      <w:r w:rsidRPr="008D1015">
        <w:rPr>
          <w:rFonts w:ascii="Times New Roman" w:eastAsia="Times New Roman" w:hAnsi="Times New Roman"/>
          <w:spacing w:val="-3"/>
          <w:sz w:val="24"/>
        </w:rPr>
        <w:t xml:space="preserve"> </w:t>
      </w:r>
      <w:r w:rsidRPr="008D1015">
        <w:rPr>
          <w:rFonts w:ascii="Times New Roman" w:eastAsia="Times New Roman" w:hAnsi="Times New Roman"/>
          <w:sz w:val="24"/>
        </w:rPr>
        <w:t>работа</w:t>
      </w:r>
      <w:r w:rsidRPr="008D1015">
        <w:rPr>
          <w:rFonts w:ascii="Times New Roman" w:eastAsia="Times New Roman" w:hAnsi="Times New Roman"/>
          <w:spacing w:val="-2"/>
          <w:sz w:val="24"/>
        </w:rPr>
        <w:t xml:space="preserve"> </w:t>
      </w:r>
      <w:r w:rsidRPr="008D1015">
        <w:rPr>
          <w:rFonts w:ascii="Times New Roman" w:eastAsia="Times New Roman" w:hAnsi="Times New Roman"/>
          <w:sz w:val="24"/>
        </w:rPr>
        <w:t>или</w:t>
      </w:r>
      <w:r w:rsidRPr="008D1015">
        <w:rPr>
          <w:rFonts w:ascii="Times New Roman" w:eastAsia="Times New Roman" w:hAnsi="Times New Roman"/>
          <w:spacing w:val="-2"/>
          <w:sz w:val="24"/>
        </w:rPr>
        <w:t xml:space="preserve"> </w:t>
      </w:r>
      <w:r w:rsidRPr="008D1015">
        <w:rPr>
          <w:rFonts w:ascii="Times New Roman" w:eastAsia="Times New Roman" w:hAnsi="Times New Roman"/>
          <w:sz w:val="24"/>
        </w:rPr>
        <w:t>работа</w:t>
      </w:r>
      <w:r w:rsidRPr="008D1015">
        <w:rPr>
          <w:rFonts w:ascii="Times New Roman" w:eastAsia="Times New Roman" w:hAnsi="Times New Roman"/>
          <w:spacing w:val="-3"/>
          <w:sz w:val="24"/>
        </w:rPr>
        <w:t xml:space="preserve"> </w:t>
      </w:r>
      <w:r w:rsidRPr="008D1015">
        <w:rPr>
          <w:rFonts w:ascii="Times New Roman" w:eastAsia="Times New Roman" w:hAnsi="Times New Roman"/>
          <w:sz w:val="24"/>
        </w:rPr>
        <w:t>в</w:t>
      </w:r>
      <w:r w:rsidRPr="008D1015">
        <w:rPr>
          <w:rFonts w:ascii="Times New Roman" w:eastAsia="Times New Roman" w:hAnsi="Times New Roman"/>
          <w:spacing w:val="-2"/>
          <w:sz w:val="24"/>
        </w:rPr>
        <w:t xml:space="preserve"> парах;</w:t>
      </w:r>
    </w:p>
    <w:p w14:paraId="2EBB3298" w14:textId="77777777" w:rsidR="00E308AF" w:rsidRPr="008D1015" w:rsidRDefault="00E308AF" w:rsidP="00E308AF">
      <w:pPr>
        <w:widowControl w:val="0"/>
        <w:numPr>
          <w:ilvl w:val="0"/>
          <w:numId w:val="14"/>
        </w:numPr>
        <w:tabs>
          <w:tab w:val="left" w:pos="1134"/>
        </w:tabs>
        <w:autoSpaceDE w:val="0"/>
        <w:autoSpaceDN w:val="0"/>
        <w:spacing w:after="0" w:line="240" w:lineRule="auto"/>
        <w:ind w:left="0" w:firstLine="709"/>
        <w:jc w:val="both"/>
        <w:rPr>
          <w:rFonts w:ascii="Times New Roman" w:eastAsia="Times New Roman" w:hAnsi="Times New Roman"/>
          <w:sz w:val="24"/>
        </w:rPr>
      </w:pPr>
      <w:r w:rsidRPr="008D1015">
        <w:rPr>
          <w:rFonts w:ascii="Times New Roman" w:eastAsia="Times New Roman" w:hAnsi="Times New Roman"/>
          <w:sz w:val="24"/>
        </w:rPr>
        <w:t>решение</w:t>
      </w:r>
      <w:r w:rsidRPr="008D1015">
        <w:rPr>
          <w:rFonts w:ascii="Times New Roman" w:eastAsia="Times New Roman" w:hAnsi="Times New Roman"/>
          <w:spacing w:val="-4"/>
          <w:sz w:val="24"/>
        </w:rPr>
        <w:t xml:space="preserve"> </w:t>
      </w:r>
      <w:r w:rsidRPr="008D1015">
        <w:rPr>
          <w:rFonts w:ascii="Times New Roman" w:eastAsia="Times New Roman" w:hAnsi="Times New Roman"/>
          <w:sz w:val="24"/>
        </w:rPr>
        <w:t>ситуационных</w:t>
      </w:r>
      <w:r w:rsidRPr="008D1015">
        <w:rPr>
          <w:rFonts w:ascii="Times New Roman" w:eastAsia="Times New Roman" w:hAnsi="Times New Roman"/>
          <w:spacing w:val="-2"/>
          <w:sz w:val="24"/>
        </w:rPr>
        <w:t xml:space="preserve"> задач;</w:t>
      </w:r>
    </w:p>
    <w:p w14:paraId="5E90C314" w14:textId="77777777" w:rsidR="00E308AF" w:rsidRPr="008D1015" w:rsidRDefault="00E308AF" w:rsidP="00E308AF">
      <w:pPr>
        <w:widowControl w:val="0"/>
        <w:numPr>
          <w:ilvl w:val="0"/>
          <w:numId w:val="14"/>
        </w:numPr>
        <w:autoSpaceDE w:val="0"/>
        <w:autoSpaceDN w:val="0"/>
        <w:spacing w:after="0" w:line="240" w:lineRule="auto"/>
        <w:ind w:left="0" w:firstLine="709"/>
        <w:jc w:val="both"/>
        <w:rPr>
          <w:rFonts w:ascii="Times New Roman" w:eastAsia="Times New Roman" w:hAnsi="Times New Roman"/>
          <w:sz w:val="24"/>
        </w:rPr>
      </w:pPr>
      <w:r w:rsidRPr="008D1015">
        <w:rPr>
          <w:rFonts w:ascii="Times New Roman" w:eastAsia="Times New Roman" w:hAnsi="Times New Roman"/>
          <w:sz w:val="24"/>
        </w:rPr>
        <w:t>решение</w:t>
      </w:r>
      <w:r w:rsidRPr="008D1015">
        <w:rPr>
          <w:rFonts w:ascii="Times New Roman" w:eastAsia="Times New Roman" w:hAnsi="Times New Roman"/>
          <w:spacing w:val="-5"/>
          <w:sz w:val="24"/>
        </w:rPr>
        <w:t xml:space="preserve"> </w:t>
      </w:r>
      <w:r w:rsidRPr="008D1015">
        <w:rPr>
          <w:rFonts w:ascii="Times New Roman" w:eastAsia="Times New Roman" w:hAnsi="Times New Roman"/>
          <w:sz w:val="24"/>
        </w:rPr>
        <w:t>производственных</w:t>
      </w:r>
      <w:r w:rsidRPr="008D1015">
        <w:rPr>
          <w:rFonts w:ascii="Times New Roman" w:eastAsia="Times New Roman" w:hAnsi="Times New Roman"/>
          <w:spacing w:val="-5"/>
          <w:sz w:val="24"/>
        </w:rPr>
        <w:t xml:space="preserve"> </w:t>
      </w:r>
      <w:r w:rsidRPr="008D1015">
        <w:rPr>
          <w:rFonts w:ascii="Times New Roman" w:eastAsia="Times New Roman" w:hAnsi="Times New Roman"/>
          <w:spacing w:val="-2"/>
          <w:sz w:val="24"/>
        </w:rPr>
        <w:t>задач;</w:t>
      </w:r>
    </w:p>
    <w:p w14:paraId="7298ADE4" w14:textId="77777777" w:rsidR="00E308AF" w:rsidRPr="00923BE4" w:rsidRDefault="00E308AF" w:rsidP="00E308AF">
      <w:pPr>
        <w:widowControl w:val="0"/>
        <w:numPr>
          <w:ilvl w:val="0"/>
          <w:numId w:val="14"/>
        </w:numPr>
        <w:tabs>
          <w:tab w:val="left" w:pos="1134"/>
          <w:tab w:val="left" w:pos="3496"/>
          <w:tab w:val="left" w:pos="5107"/>
          <w:tab w:val="left" w:pos="6782"/>
          <w:tab w:val="left" w:pos="7153"/>
          <w:tab w:val="left" w:pos="8132"/>
          <w:tab w:val="left" w:pos="9561"/>
        </w:tabs>
        <w:autoSpaceDE w:val="0"/>
        <w:autoSpaceDN w:val="0"/>
        <w:spacing w:after="0" w:line="240" w:lineRule="auto"/>
        <w:ind w:left="0" w:firstLine="709"/>
        <w:jc w:val="both"/>
        <w:rPr>
          <w:rFonts w:ascii="Times New Roman" w:eastAsia="Times New Roman" w:hAnsi="Times New Roman"/>
          <w:sz w:val="24"/>
        </w:rPr>
      </w:pPr>
      <w:r w:rsidRPr="008D1015">
        <w:rPr>
          <w:rFonts w:ascii="Times New Roman" w:eastAsia="Times New Roman" w:hAnsi="Times New Roman"/>
          <w:spacing w:val="-2"/>
          <w:sz w:val="24"/>
        </w:rPr>
        <w:t>исследовательская</w:t>
      </w:r>
      <w:r w:rsidRPr="008D1015">
        <w:rPr>
          <w:rFonts w:ascii="Times New Roman" w:eastAsia="Times New Roman" w:hAnsi="Times New Roman"/>
          <w:sz w:val="24"/>
        </w:rPr>
        <w:tab/>
      </w:r>
      <w:r w:rsidRPr="008D1015">
        <w:rPr>
          <w:rFonts w:ascii="Times New Roman" w:eastAsia="Times New Roman" w:hAnsi="Times New Roman"/>
          <w:spacing w:val="-2"/>
          <w:sz w:val="24"/>
        </w:rPr>
        <w:t>деятельность</w:t>
      </w:r>
      <w:r w:rsidRPr="008D1015">
        <w:rPr>
          <w:rFonts w:ascii="Times New Roman" w:eastAsia="Times New Roman" w:hAnsi="Times New Roman"/>
          <w:sz w:val="24"/>
        </w:rPr>
        <w:tab/>
      </w:r>
      <w:r w:rsidRPr="008D1015">
        <w:rPr>
          <w:rFonts w:ascii="Times New Roman" w:eastAsia="Times New Roman" w:hAnsi="Times New Roman"/>
          <w:spacing w:val="-2"/>
          <w:sz w:val="24"/>
        </w:rPr>
        <w:t>обучающихся</w:t>
      </w:r>
      <w:r w:rsidRPr="008D1015">
        <w:rPr>
          <w:rFonts w:ascii="Times New Roman" w:eastAsia="Times New Roman" w:hAnsi="Times New Roman"/>
          <w:sz w:val="24"/>
        </w:rPr>
        <w:tab/>
      </w:r>
      <w:r w:rsidRPr="008D1015">
        <w:rPr>
          <w:rFonts w:ascii="Times New Roman" w:eastAsia="Times New Roman" w:hAnsi="Times New Roman"/>
          <w:spacing w:val="-10"/>
          <w:sz w:val="24"/>
        </w:rPr>
        <w:t>в</w:t>
      </w:r>
      <w:r w:rsidRPr="008D1015">
        <w:rPr>
          <w:rFonts w:ascii="Times New Roman" w:eastAsia="Times New Roman" w:hAnsi="Times New Roman"/>
          <w:sz w:val="24"/>
        </w:rPr>
        <w:tab/>
      </w:r>
      <w:r w:rsidRPr="008D1015">
        <w:rPr>
          <w:rFonts w:ascii="Times New Roman" w:eastAsia="Times New Roman" w:hAnsi="Times New Roman"/>
          <w:spacing w:val="-2"/>
          <w:sz w:val="24"/>
        </w:rPr>
        <w:t>рамках</w:t>
      </w:r>
      <w:r w:rsidRPr="008D1015">
        <w:rPr>
          <w:rFonts w:ascii="Times New Roman" w:eastAsia="Times New Roman" w:hAnsi="Times New Roman"/>
          <w:sz w:val="24"/>
        </w:rPr>
        <w:tab/>
      </w:r>
      <w:r w:rsidRPr="008D1015">
        <w:rPr>
          <w:rFonts w:ascii="Times New Roman" w:eastAsia="Times New Roman" w:hAnsi="Times New Roman"/>
          <w:spacing w:val="-2"/>
          <w:sz w:val="24"/>
        </w:rPr>
        <w:t>реализации</w:t>
      </w:r>
      <w:r w:rsidRPr="008D1015">
        <w:rPr>
          <w:rFonts w:ascii="Times New Roman" w:eastAsia="Times New Roman" w:hAnsi="Times New Roman"/>
          <w:sz w:val="24"/>
        </w:rPr>
        <w:tab/>
      </w:r>
    </w:p>
    <w:p w14:paraId="66540142" w14:textId="77777777" w:rsidR="00E308AF" w:rsidRPr="008D1015" w:rsidRDefault="00E308AF" w:rsidP="00E308AF">
      <w:pPr>
        <w:widowControl w:val="0"/>
        <w:tabs>
          <w:tab w:val="left" w:pos="1134"/>
          <w:tab w:val="left" w:pos="3496"/>
          <w:tab w:val="left" w:pos="5107"/>
          <w:tab w:val="left" w:pos="6782"/>
          <w:tab w:val="left" w:pos="7153"/>
          <w:tab w:val="left" w:pos="8132"/>
          <w:tab w:val="left" w:pos="9561"/>
        </w:tabs>
        <w:autoSpaceDE w:val="0"/>
        <w:autoSpaceDN w:val="0"/>
        <w:ind w:firstLine="709"/>
        <w:jc w:val="both"/>
        <w:rPr>
          <w:rFonts w:ascii="Times New Roman" w:eastAsia="Times New Roman" w:hAnsi="Times New Roman"/>
          <w:sz w:val="24"/>
        </w:rPr>
      </w:pPr>
      <w:r>
        <w:rPr>
          <w:rFonts w:ascii="Times New Roman" w:eastAsia="Times New Roman" w:hAnsi="Times New Roman"/>
          <w:spacing w:val="-4"/>
          <w:sz w:val="24"/>
        </w:rPr>
        <w:t xml:space="preserve">  </w:t>
      </w:r>
      <w:r w:rsidRPr="008D1015">
        <w:rPr>
          <w:rFonts w:ascii="Times New Roman" w:eastAsia="Times New Roman" w:hAnsi="Times New Roman"/>
          <w:spacing w:val="-4"/>
          <w:sz w:val="24"/>
        </w:rPr>
        <w:t xml:space="preserve">ими </w:t>
      </w:r>
      <w:r w:rsidRPr="008D1015">
        <w:rPr>
          <w:rFonts w:ascii="Times New Roman" w:eastAsia="Times New Roman" w:hAnsi="Times New Roman"/>
          <w:sz w:val="24"/>
        </w:rPr>
        <w:t>индивидуальных исследовательских проектов;</w:t>
      </w:r>
    </w:p>
    <w:p w14:paraId="3FC11D83" w14:textId="77777777" w:rsidR="00E308AF" w:rsidRPr="008D1015" w:rsidRDefault="00E308AF" w:rsidP="00E308AF">
      <w:pPr>
        <w:widowControl w:val="0"/>
        <w:autoSpaceDE w:val="0"/>
        <w:autoSpaceDN w:val="0"/>
        <w:ind w:firstLine="709"/>
        <w:jc w:val="both"/>
        <w:rPr>
          <w:rFonts w:ascii="Times New Roman" w:eastAsia="Times New Roman" w:hAnsi="Times New Roman"/>
          <w:sz w:val="23"/>
          <w:szCs w:val="24"/>
          <w:highlight w:val="yellow"/>
        </w:rPr>
      </w:pPr>
    </w:p>
    <w:p w14:paraId="6E9610F0" w14:textId="77777777" w:rsidR="00E308AF" w:rsidRPr="008D1015" w:rsidRDefault="00E308AF" w:rsidP="00E308AF">
      <w:pPr>
        <w:widowControl w:val="0"/>
        <w:tabs>
          <w:tab w:val="left" w:pos="1042"/>
        </w:tabs>
        <w:autoSpaceDE w:val="0"/>
        <w:autoSpaceDN w:val="0"/>
        <w:ind w:firstLine="709"/>
        <w:jc w:val="both"/>
        <w:outlineLvl w:val="0"/>
        <w:rPr>
          <w:rFonts w:ascii="Times New Roman" w:eastAsia="Times New Roman" w:hAnsi="Times New Roman"/>
          <w:b/>
          <w:bCs/>
          <w:sz w:val="24"/>
          <w:szCs w:val="24"/>
        </w:rPr>
      </w:pPr>
      <w:r w:rsidRPr="00923BE4">
        <w:rPr>
          <w:rFonts w:ascii="Times New Roman" w:eastAsia="Times New Roman" w:hAnsi="Times New Roman"/>
          <w:b/>
          <w:bCs/>
          <w:sz w:val="24"/>
          <w:szCs w:val="24"/>
        </w:rPr>
        <w:t>1.</w:t>
      </w:r>
      <w:r>
        <w:rPr>
          <w:rFonts w:ascii="Times New Roman" w:eastAsia="Times New Roman" w:hAnsi="Times New Roman"/>
          <w:b/>
          <w:bCs/>
          <w:sz w:val="24"/>
          <w:szCs w:val="24"/>
        </w:rPr>
        <w:t>4</w:t>
      </w:r>
      <w:r w:rsidRPr="00923BE4">
        <w:rPr>
          <w:rFonts w:ascii="Times New Roman" w:eastAsia="Times New Roman" w:hAnsi="Times New Roman"/>
          <w:b/>
          <w:bCs/>
          <w:sz w:val="24"/>
          <w:szCs w:val="24"/>
        </w:rPr>
        <w:t xml:space="preserve">. </w:t>
      </w:r>
      <w:r w:rsidRPr="008D1015">
        <w:rPr>
          <w:rFonts w:ascii="Times New Roman" w:eastAsia="Times New Roman" w:hAnsi="Times New Roman"/>
          <w:b/>
          <w:bCs/>
          <w:sz w:val="24"/>
          <w:szCs w:val="24"/>
        </w:rPr>
        <w:t>Практическая</w:t>
      </w:r>
      <w:r w:rsidRPr="008D1015">
        <w:rPr>
          <w:rFonts w:ascii="Times New Roman" w:eastAsia="Times New Roman" w:hAnsi="Times New Roman"/>
          <w:b/>
          <w:bCs/>
          <w:spacing w:val="-3"/>
          <w:sz w:val="24"/>
          <w:szCs w:val="24"/>
        </w:rPr>
        <w:t xml:space="preserve"> </w:t>
      </w:r>
      <w:r w:rsidRPr="008D1015">
        <w:rPr>
          <w:rFonts w:ascii="Times New Roman" w:eastAsia="Times New Roman" w:hAnsi="Times New Roman"/>
          <w:b/>
          <w:bCs/>
          <w:spacing w:val="-2"/>
          <w:sz w:val="24"/>
          <w:szCs w:val="24"/>
        </w:rPr>
        <w:t>подготовка</w:t>
      </w:r>
    </w:p>
    <w:p w14:paraId="0E14CC0A" w14:textId="77777777" w:rsidR="00E308AF" w:rsidRPr="008D1015" w:rsidRDefault="00E308AF" w:rsidP="00E308AF">
      <w:pPr>
        <w:widowControl w:val="0"/>
        <w:autoSpaceDE w:val="0"/>
        <w:autoSpaceDN w:val="0"/>
        <w:ind w:firstLine="709"/>
        <w:jc w:val="both"/>
        <w:rPr>
          <w:rFonts w:ascii="Times New Roman" w:eastAsia="Times New Roman" w:hAnsi="Times New Roman"/>
          <w:sz w:val="24"/>
          <w:szCs w:val="24"/>
        </w:rPr>
      </w:pPr>
      <w:r w:rsidRPr="008D1015">
        <w:rPr>
          <w:rFonts w:ascii="Times New Roman" w:eastAsia="Times New Roman" w:hAnsi="Times New Roman"/>
          <w:sz w:val="24"/>
          <w:szCs w:val="24"/>
        </w:rPr>
        <w:t>Практическая подготовка при реализации профессионального модуля организуется в форме:</w:t>
      </w:r>
    </w:p>
    <w:p w14:paraId="4EE4510E" w14:textId="77777777" w:rsidR="00E308AF" w:rsidRPr="008D1015" w:rsidRDefault="00E308AF" w:rsidP="00E308AF">
      <w:pPr>
        <w:widowControl w:val="0"/>
        <w:numPr>
          <w:ilvl w:val="0"/>
          <w:numId w:val="13"/>
        </w:numPr>
        <w:tabs>
          <w:tab w:val="left" w:pos="1134"/>
        </w:tabs>
        <w:autoSpaceDE w:val="0"/>
        <w:autoSpaceDN w:val="0"/>
        <w:spacing w:after="0" w:line="240" w:lineRule="auto"/>
        <w:ind w:left="0" w:firstLine="709"/>
        <w:jc w:val="both"/>
        <w:rPr>
          <w:rFonts w:ascii="Times New Roman" w:eastAsia="Times New Roman" w:hAnsi="Times New Roman"/>
          <w:sz w:val="24"/>
        </w:rPr>
      </w:pPr>
      <w:r w:rsidRPr="008D1015">
        <w:rPr>
          <w:rFonts w:ascii="Times New Roman" w:eastAsia="Times New Roman" w:hAnsi="Times New Roman"/>
          <w:sz w:val="24"/>
        </w:rPr>
        <w:t>учебной</w:t>
      </w:r>
      <w:r w:rsidRPr="008D1015">
        <w:rPr>
          <w:rFonts w:ascii="Times New Roman" w:eastAsia="Times New Roman" w:hAnsi="Times New Roman"/>
          <w:spacing w:val="-3"/>
          <w:sz w:val="24"/>
        </w:rPr>
        <w:t xml:space="preserve"> </w:t>
      </w:r>
      <w:r w:rsidRPr="008D1015">
        <w:rPr>
          <w:rFonts w:ascii="Times New Roman" w:eastAsia="Times New Roman" w:hAnsi="Times New Roman"/>
          <w:sz w:val="24"/>
        </w:rPr>
        <w:t>и</w:t>
      </w:r>
      <w:r w:rsidRPr="008D1015">
        <w:rPr>
          <w:rFonts w:ascii="Times New Roman" w:eastAsia="Times New Roman" w:hAnsi="Times New Roman"/>
          <w:spacing w:val="-3"/>
          <w:sz w:val="24"/>
        </w:rPr>
        <w:t xml:space="preserve"> </w:t>
      </w:r>
      <w:r w:rsidRPr="008D1015">
        <w:rPr>
          <w:rFonts w:ascii="Times New Roman" w:eastAsia="Times New Roman" w:hAnsi="Times New Roman"/>
          <w:sz w:val="24"/>
        </w:rPr>
        <w:t>производственной</w:t>
      </w:r>
      <w:r w:rsidRPr="008D1015">
        <w:rPr>
          <w:rFonts w:ascii="Times New Roman" w:eastAsia="Times New Roman" w:hAnsi="Times New Roman"/>
          <w:spacing w:val="-4"/>
          <w:sz w:val="24"/>
        </w:rPr>
        <w:t xml:space="preserve"> </w:t>
      </w:r>
      <w:r w:rsidRPr="008D1015">
        <w:rPr>
          <w:rFonts w:ascii="Times New Roman" w:eastAsia="Times New Roman" w:hAnsi="Times New Roman"/>
          <w:spacing w:val="-2"/>
          <w:sz w:val="24"/>
        </w:rPr>
        <w:t>практики;</w:t>
      </w:r>
    </w:p>
    <w:p w14:paraId="2806737C" w14:textId="77777777" w:rsidR="00E308AF" w:rsidRPr="008D1015" w:rsidRDefault="00E308AF" w:rsidP="00E308AF">
      <w:pPr>
        <w:widowControl w:val="0"/>
        <w:numPr>
          <w:ilvl w:val="0"/>
          <w:numId w:val="13"/>
        </w:numPr>
        <w:tabs>
          <w:tab w:val="left" w:pos="1134"/>
        </w:tabs>
        <w:autoSpaceDE w:val="0"/>
        <w:autoSpaceDN w:val="0"/>
        <w:spacing w:after="0" w:line="240" w:lineRule="auto"/>
        <w:ind w:left="0" w:firstLine="709"/>
        <w:jc w:val="both"/>
        <w:rPr>
          <w:rFonts w:ascii="Times New Roman" w:eastAsia="Times New Roman" w:hAnsi="Times New Roman"/>
          <w:sz w:val="24"/>
        </w:rPr>
      </w:pPr>
      <w:r w:rsidRPr="008D1015">
        <w:rPr>
          <w:rFonts w:ascii="Times New Roman" w:eastAsia="Times New Roman" w:hAnsi="Times New Roman"/>
          <w:sz w:val="24"/>
        </w:rPr>
        <w:t xml:space="preserve">проведения практических занятий, предусматривающих участие обучающихся в выполнении отдельных элементов работ, связанных с будущей профессиональной </w:t>
      </w:r>
      <w:r w:rsidRPr="008D1015">
        <w:rPr>
          <w:rFonts w:ascii="Times New Roman" w:eastAsia="Times New Roman" w:hAnsi="Times New Roman"/>
          <w:spacing w:val="-2"/>
          <w:sz w:val="24"/>
        </w:rPr>
        <w:t>деятельностью;</w:t>
      </w:r>
    </w:p>
    <w:p w14:paraId="1A891705" w14:textId="77777777" w:rsidR="00E308AF" w:rsidRDefault="00E308AF" w:rsidP="00E308AF">
      <w:pPr>
        <w:widowControl w:val="0"/>
        <w:numPr>
          <w:ilvl w:val="0"/>
          <w:numId w:val="13"/>
        </w:numPr>
        <w:tabs>
          <w:tab w:val="left" w:pos="1134"/>
        </w:tabs>
        <w:autoSpaceDE w:val="0"/>
        <w:autoSpaceDN w:val="0"/>
        <w:spacing w:after="0" w:line="240" w:lineRule="auto"/>
        <w:ind w:left="0" w:firstLine="709"/>
        <w:jc w:val="both"/>
        <w:rPr>
          <w:rFonts w:ascii="Times New Roman" w:eastAsia="Times New Roman" w:hAnsi="Times New Roman"/>
          <w:sz w:val="24"/>
        </w:rPr>
      </w:pPr>
      <w:r w:rsidRPr="008D1015">
        <w:rPr>
          <w:rFonts w:ascii="Times New Roman" w:eastAsia="Times New Roman" w:hAnsi="Times New Roman"/>
          <w:sz w:val="24"/>
        </w:rPr>
        <w:t>демонстрации практических навыков, моделирование обучающимися определенных видов работ, связанных с будущей профессиональной</w:t>
      </w:r>
      <w:r w:rsidRPr="008D1015">
        <w:rPr>
          <w:rFonts w:ascii="Times New Roman" w:eastAsia="Times New Roman" w:hAnsi="Times New Roman"/>
          <w:spacing w:val="40"/>
          <w:sz w:val="24"/>
        </w:rPr>
        <w:t xml:space="preserve"> </w:t>
      </w:r>
      <w:r w:rsidRPr="008D1015">
        <w:rPr>
          <w:rFonts w:ascii="Times New Roman" w:eastAsia="Times New Roman" w:hAnsi="Times New Roman"/>
          <w:sz w:val="24"/>
        </w:rPr>
        <w:t>деятельностью в условиях, приближенных к реальным производственным.</w:t>
      </w:r>
    </w:p>
    <w:p w14:paraId="0142400F"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p>
    <w:p w14:paraId="65A02C7B" w14:textId="5CC2827E" w:rsidR="0028448F" w:rsidRPr="0028448F" w:rsidRDefault="0028448F" w:rsidP="0028448F">
      <w:pPr>
        <w:spacing w:after="0" w:line="240" w:lineRule="auto"/>
        <w:ind w:firstLine="709"/>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1.</w:t>
      </w:r>
      <w:r w:rsidR="00DC30EE">
        <w:rPr>
          <w:rFonts w:ascii="Times New Roman" w:eastAsia="Times New Roman" w:hAnsi="Times New Roman" w:cs="Times New Roman"/>
          <w:b/>
          <w:sz w:val="24"/>
          <w:szCs w:val="24"/>
          <w:lang w:eastAsia="ru-RU"/>
        </w:rPr>
        <w:t>5</w:t>
      </w:r>
      <w:r w:rsidRPr="0028448F">
        <w:rPr>
          <w:rFonts w:ascii="Times New Roman" w:eastAsia="Times New Roman" w:hAnsi="Times New Roman" w:cs="Times New Roman"/>
          <w:b/>
          <w:sz w:val="24"/>
          <w:szCs w:val="24"/>
          <w:lang w:eastAsia="ru-RU"/>
        </w:rPr>
        <w:t>. Количество часов, отводимое на освоение профессионального модуля</w:t>
      </w:r>
    </w:p>
    <w:p w14:paraId="4CD74AE4"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p w14:paraId="7A60FAD2" w14:textId="008DD9A2"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Всего часов </w:t>
      </w:r>
      <w:r w:rsidR="005551DC">
        <w:rPr>
          <w:rFonts w:ascii="Times New Roman" w:eastAsia="Times New Roman" w:hAnsi="Times New Roman" w:cs="Times New Roman"/>
          <w:sz w:val="24"/>
          <w:szCs w:val="24"/>
          <w:lang w:eastAsia="ru-RU"/>
        </w:rPr>
        <w:t>488</w:t>
      </w:r>
      <w:r w:rsidRPr="0028448F">
        <w:rPr>
          <w:rFonts w:ascii="Times New Roman" w:eastAsia="Times New Roman" w:hAnsi="Times New Roman" w:cs="Times New Roman"/>
          <w:sz w:val="24"/>
          <w:szCs w:val="24"/>
          <w:lang w:eastAsia="ru-RU"/>
        </w:rPr>
        <w:t xml:space="preserve"> часов</w:t>
      </w:r>
    </w:p>
    <w:p w14:paraId="75833D00" w14:textId="1AD91FEF" w:rsidR="0028448F" w:rsidRPr="0028448F" w:rsidRDefault="0028448F" w:rsidP="0028448F">
      <w:pPr>
        <w:spacing w:after="0" w:line="240" w:lineRule="auto"/>
        <w:ind w:firstLine="708"/>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в том числе в форме практической подготовки </w:t>
      </w:r>
      <w:r w:rsidR="00E308AF">
        <w:rPr>
          <w:rFonts w:ascii="Times New Roman" w:eastAsia="Times New Roman" w:hAnsi="Times New Roman" w:cs="Times New Roman"/>
          <w:sz w:val="24"/>
          <w:szCs w:val="24"/>
          <w:lang w:eastAsia="ru-RU"/>
        </w:rPr>
        <w:t>318</w:t>
      </w:r>
      <w:r w:rsidRPr="0028448F">
        <w:rPr>
          <w:rFonts w:ascii="Times New Roman" w:eastAsia="Times New Roman" w:hAnsi="Times New Roman" w:cs="Times New Roman"/>
          <w:sz w:val="24"/>
          <w:szCs w:val="24"/>
          <w:lang w:eastAsia="ru-RU"/>
        </w:rPr>
        <w:t xml:space="preserve"> часов.</w:t>
      </w:r>
    </w:p>
    <w:p w14:paraId="46C82CCC"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p w14:paraId="086B7B6F" w14:textId="0EB3E3A3"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Из них на освоение МДК   2</w:t>
      </w:r>
      <w:r w:rsidR="00E308AF">
        <w:rPr>
          <w:rFonts w:ascii="Times New Roman" w:eastAsia="Times New Roman" w:hAnsi="Times New Roman" w:cs="Times New Roman"/>
          <w:sz w:val="24"/>
          <w:szCs w:val="24"/>
          <w:lang w:eastAsia="ru-RU"/>
        </w:rPr>
        <w:t>66</w:t>
      </w:r>
      <w:r w:rsidRPr="0028448F">
        <w:rPr>
          <w:rFonts w:ascii="Times New Roman" w:eastAsia="Times New Roman" w:hAnsi="Times New Roman" w:cs="Times New Roman"/>
          <w:sz w:val="24"/>
          <w:szCs w:val="24"/>
          <w:lang w:eastAsia="ru-RU"/>
        </w:rPr>
        <w:t xml:space="preserve"> часов.</w:t>
      </w:r>
    </w:p>
    <w:p w14:paraId="1E6B0554" w14:textId="2A9588BA" w:rsidR="0028448F" w:rsidRPr="0028448F" w:rsidRDefault="0028448F" w:rsidP="0028448F">
      <w:pPr>
        <w:spacing w:after="0" w:line="240" w:lineRule="auto"/>
        <w:ind w:firstLine="708"/>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в том числе самостоятельная работа</w:t>
      </w:r>
      <w:r w:rsidR="00CE3A15">
        <w:rPr>
          <w:rFonts w:ascii="Times New Roman" w:eastAsia="Times New Roman" w:hAnsi="Times New Roman" w:cs="Times New Roman"/>
          <w:sz w:val="24"/>
          <w:szCs w:val="24"/>
          <w:lang w:eastAsia="ru-RU"/>
        </w:rPr>
        <w:t xml:space="preserve">  8 часов</w:t>
      </w:r>
      <w:r w:rsidRPr="0028448F">
        <w:rPr>
          <w:rFonts w:ascii="Times New Roman" w:eastAsia="Times New Roman" w:hAnsi="Times New Roman" w:cs="Times New Roman"/>
          <w:sz w:val="24"/>
          <w:szCs w:val="24"/>
          <w:lang w:eastAsia="ru-RU"/>
        </w:rPr>
        <w:t xml:space="preserve"> </w:t>
      </w:r>
    </w:p>
    <w:p w14:paraId="0AB81D3E" w14:textId="3619FBF9"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практики, в том числе учебная </w:t>
      </w:r>
      <w:r w:rsidR="00CE3A15">
        <w:rPr>
          <w:rFonts w:ascii="Times New Roman" w:eastAsia="Times New Roman" w:hAnsi="Times New Roman" w:cs="Times New Roman"/>
          <w:sz w:val="24"/>
          <w:szCs w:val="24"/>
          <w:lang w:eastAsia="ru-RU"/>
        </w:rPr>
        <w:t>108</w:t>
      </w:r>
      <w:r w:rsidRPr="0028448F">
        <w:rPr>
          <w:rFonts w:ascii="Times New Roman" w:eastAsia="Times New Roman" w:hAnsi="Times New Roman" w:cs="Times New Roman"/>
          <w:sz w:val="24"/>
          <w:szCs w:val="24"/>
          <w:lang w:eastAsia="ru-RU"/>
        </w:rPr>
        <w:t xml:space="preserve"> час</w:t>
      </w:r>
      <w:r w:rsidR="00CE3A15">
        <w:rPr>
          <w:rFonts w:ascii="Times New Roman" w:eastAsia="Times New Roman" w:hAnsi="Times New Roman" w:cs="Times New Roman"/>
          <w:sz w:val="24"/>
          <w:szCs w:val="24"/>
          <w:lang w:eastAsia="ru-RU"/>
        </w:rPr>
        <w:t>ов</w:t>
      </w:r>
      <w:r w:rsidRPr="0028448F">
        <w:rPr>
          <w:rFonts w:ascii="Times New Roman" w:eastAsia="Times New Roman" w:hAnsi="Times New Roman" w:cs="Times New Roman"/>
          <w:sz w:val="24"/>
          <w:szCs w:val="24"/>
          <w:lang w:eastAsia="ru-RU"/>
        </w:rPr>
        <w:t>.</w:t>
      </w:r>
    </w:p>
    <w:p w14:paraId="54469011" w14:textId="77777777" w:rsidR="0028448F" w:rsidRPr="0028448F" w:rsidRDefault="0028448F" w:rsidP="0028448F">
      <w:pPr>
        <w:spacing w:after="0" w:line="240" w:lineRule="auto"/>
        <w:ind w:left="1416" w:firstLine="708"/>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   производственная 108часов.</w:t>
      </w:r>
    </w:p>
    <w:p w14:paraId="3211AD06" w14:textId="178C3F96" w:rsidR="0028448F" w:rsidRPr="0028448F" w:rsidRDefault="0028448F" w:rsidP="0028448F">
      <w:pPr>
        <w:spacing w:after="0" w:line="240" w:lineRule="auto"/>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sz w:val="24"/>
          <w:szCs w:val="24"/>
          <w:lang w:eastAsia="ru-RU"/>
        </w:rPr>
        <w:t xml:space="preserve">                                      промежуточная аттестация </w:t>
      </w:r>
      <w:r w:rsidR="00CE3A15">
        <w:rPr>
          <w:rFonts w:ascii="Times New Roman" w:eastAsia="Times New Roman" w:hAnsi="Times New Roman" w:cs="Times New Roman"/>
          <w:sz w:val="24"/>
          <w:szCs w:val="24"/>
          <w:lang w:eastAsia="ru-RU"/>
        </w:rPr>
        <w:t>8</w:t>
      </w:r>
      <w:r w:rsidRPr="0028448F">
        <w:rPr>
          <w:rFonts w:ascii="Times New Roman" w:eastAsia="Times New Roman" w:hAnsi="Times New Roman" w:cs="Times New Roman"/>
          <w:sz w:val="24"/>
          <w:szCs w:val="24"/>
          <w:lang w:eastAsia="ru-RU"/>
        </w:rPr>
        <w:t xml:space="preserve"> часов</w:t>
      </w:r>
      <w:r w:rsidRPr="0028448F">
        <w:rPr>
          <w:rFonts w:ascii="Times New Roman" w:eastAsia="Times New Roman" w:hAnsi="Times New Roman" w:cs="Times New Roman"/>
          <w:bCs/>
          <w:sz w:val="24"/>
          <w:szCs w:val="24"/>
          <w:lang w:eastAsia="ru-RU"/>
        </w:rPr>
        <w:t>.</w:t>
      </w:r>
    </w:p>
    <w:p w14:paraId="6B2798A4"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bCs/>
          <w:sz w:val="24"/>
          <w:szCs w:val="24"/>
          <w:lang w:eastAsia="ru-RU"/>
        </w:rPr>
        <w:t>Экзамен квалификационный</w:t>
      </w:r>
      <w:r w:rsidRPr="0028448F">
        <w:rPr>
          <w:rFonts w:ascii="Times New Roman" w:eastAsia="Times New Roman" w:hAnsi="Times New Roman" w:cs="Times New Roman"/>
          <w:sz w:val="24"/>
          <w:szCs w:val="24"/>
          <w:lang w:eastAsia="ru-RU"/>
        </w:rPr>
        <w:t xml:space="preserve"> 6 часов</w:t>
      </w:r>
      <w:r w:rsidRPr="0028448F">
        <w:rPr>
          <w:rFonts w:ascii="Times New Roman" w:eastAsia="Times New Roman" w:hAnsi="Times New Roman" w:cs="Times New Roman"/>
          <w:bCs/>
          <w:sz w:val="24"/>
          <w:szCs w:val="24"/>
          <w:lang w:eastAsia="ru-RU"/>
        </w:rPr>
        <w:t>.</w:t>
      </w:r>
    </w:p>
    <w:p w14:paraId="6917C722"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sectPr w:rsidR="0028448F" w:rsidRPr="0028448F" w:rsidSect="0028448F">
          <w:pgSz w:w="11907" w:h="16840"/>
          <w:pgMar w:top="1134" w:right="851" w:bottom="992" w:left="1418" w:header="709" w:footer="709" w:gutter="0"/>
          <w:cols w:space="720"/>
        </w:sectPr>
      </w:pPr>
    </w:p>
    <w:p w14:paraId="503F516C" w14:textId="77777777" w:rsidR="0028448F" w:rsidRPr="0028448F" w:rsidRDefault="0028448F" w:rsidP="0028448F">
      <w:pPr>
        <w:spacing w:after="0" w:line="240" w:lineRule="auto"/>
        <w:jc w:val="center"/>
        <w:rPr>
          <w:rFonts w:ascii="Times New Roman" w:eastAsia="Times New Roman" w:hAnsi="Times New Roman" w:cs="Times New Roman"/>
          <w:b/>
          <w:caps/>
          <w:sz w:val="24"/>
          <w:szCs w:val="24"/>
          <w:lang w:eastAsia="ru-RU"/>
        </w:rPr>
      </w:pPr>
      <w:r w:rsidRPr="0028448F">
        <w:rPr>
          <w:rFonts w:ascii="Times New Roman" w:eastAsia="Times New Roman" w:hAnsi="Times New Roman" w:cs="Times New Roman"/>
          <w:b/>
          <w:caps/>
          <w:sz w:val="24"/>
          <w:szCs w:val="24"/>
          <w:lang w:eastAsia="ru-RU"/>
        </w:rPr>
        <w:lastRenderedPageBreak/>
        <w:t>2. Структура и содержание профессионального модуля</w:t>
      </w:r>
    </w:p>
    <w:p w14:paraId="28236F8E" w14:textId="06FE4B2F" w:rsidR="0028448F" w:rsidRPr="0028448F" w:rsidRDefault="0028448F" w:rsidP="00DC30EE">
      <w:pPr>
        <w:spacing w:after="0" w:line="240" w:lineRule="auto"/>
        <w:ind w:firstLine="851"/>
        <w:jc w:val="center"/>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2.1. Структура профессионального модуля</w:t>
      </w:r>
    </w:p>
    <w:tbl>
      <w:tblPr>
        <w:tblW w:w="52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7"/>
        <w:gridCol w:w="3120"/>
        <w:gridCol w:w="1339"/>
        <w:gridCol w:w="916"/>
        <w:gridCol w:w="576"/>
        <w:gridCol w:w="1520"/>
        <w:gridCol w:w="1370"/>
        <w:gridCol w:w="28"/>
        <w:gridCol w:w="1538"/>
        <w:gridCol w:w="561"/>
        <w:gridCol w:w="9"/>
        <w:gridCol w:w="21"/>
        <w:gridCol w:w="864"/>
        <w:gridCol w:w="1753"/>
      </w:tblGrid>
      <w:tr w:rsidR="0028448F" w:rsidRPr="0028448F" w14:paraId="15A35326" w14:textId="77777777" w:rsidTr="00CE3A15">
        <w:trPr>
          <w:trHeight w:val="484"/>
        </w:trPr>
        <w:tc>
          <w:tcPr>
            <w:tcW w:w="557" w:type="pct"/>
            <w:vMerge w:val="restart"/>
            <w:tcBorders>
              <w:bottom w:val="single" w:sz="4" w:space="0" w:color="auto"/>
            </w:tcBorders>
            <w:vAlign w:val="center"/>
          </w:tcPr>
          <w:p w14:paraId="727B73D3"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Коды профессиональных общих компетенций</w:t>
            </w:r>
          </w:p>
        </w:tc>
        <w:tc>
          <w:tcPr>
            <w:tcW w:w="1018" w:type="pct"/>
            <w:vMerge w:val="restart"/>
            <w:tcBorders>
              <w:bottom w:val="single" w:sz="4" w:space="0" w:color="auto"/>
            </w:tcBorders>
            <w:vAlign w:val="center"/>
          </w:tcPr>
          <w:p w14:paraId="05174C4F"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Наименования разделов профессионального модуля</w:t>
            </w:r>
          </w:p>
        </w:tc>
        <w:tc>
          <w:tcPr>
            <w:tcW w:w="437" w:type="pct"/>
            <w:vMerge w:val="restart"/>
            <w:tcBorders>
              <w:bottom w:val="single" w:sz="4" w:space="0" w:color="auto"/>
            </w:tcBorders>
            <w:vAlign w:val="center"/>
          </w:tcPr>
          <w:p w14:paraId="69D7207A"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Всего, час.</w:t>
            </w:r>
          </w:p>
        </w:tc>
        <w:tc>
          <w:tcPr>
            <w:tcW w:w="299" w:type="pct"/>
            <w:vMerge w:val="restart"/>
            <w:tcBorders>
              <w:bottom w:val="single" w:sz="4" w:space="0" w:color="auto"/>
            </w:tcBorders>
            <w:textDirection w:val="btLr"/>
            <w:vAlign w:val="center"/>
          </w:tcPr>
          <w:p w14:paraId="7D05E7D8" w14:textId="77777777" w:rsidR="0028448F" w:rsidRPr="0028448F" w:rsidRDefault="0028448F" w:rsidP="0028448F">
            <w:pPr>
              <w:spacing w:after="0" w:line="240" w:lineRule="auto"/>
              <w:ind w:left="113" w:right="113"/>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В т.ч. в форме практической. подготовки</w:t>
            </w:r>
          </w:p>
        </w:tc>
        <w:tc>
          <w:tcPr>
            <w:tcW w:w="2689" w:type="pct"/>
            <w:gridSpan w:val="10"/>
            <w:tcBorders>
              <w:bottom w:val="single" w:sz="4" w:space="0" w:color="auto"/>
            </w:tcBorders>
          </w:tcPr>
          <w:p w14:paraId="669C4F83"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Объем профессионального модуля, ак. час.</w:t>
            </w:r>
          </w:p>
        </w:tc>
      </w:tr>
      <w:tr w:rsidR="0028448F" w:rsidRPr="0028448F" w14:paraId="6AF13482" w14:textId="77777777" w:rsidTr="00CE3A15">
        <w:trPr>
          <w:trHeight w:val="58"/>
        </w:trPr>
        <w:tc>
          <w:tcPr>
            <w:tcW w:w="557" w:type="pct"/>
            <w:vMerge/>
          </w:tcPr>
          <w:p w14:paraId="35B98444"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1018" w:type="pct"/>
            <w:vMerge/>
            <w:vAlign w:val="center"/>
          </w:tcPr>
          <w:p w14:paraId="2913E5AB"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437" w:type="pct"/>
            <w:vMerge/>
            <w:vAlign w:val="center"/>
          </w:tcPr>
          <w:p w14:paraId="7B5E971A"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299" w:type="pct"/>
            <w:vMerge/>
            <w:shd w:val="clear" w:color="auto" w:fill="FFFF00"/>
          </w:tcPr>
          <w:p w14:paraId="76D7B34F"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1824" w:type="pct"/>
            <w:gridSpan w:val="6"/>
          </w:tcPr>
          <w:p w14:paraId="4C06C912"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Обучение по МДК</w:t>
            </w:r>
          </w:p>
        </w:tc>
        <w:tc>
          <w:tcPr>
            <w:tcW w:w="865" w:type="pct"/>
            <w:gridSpan w:val="4"/>
            <w:vMerge w:val="restart"/>
            <w:vAlign w:val="center"/>
          </w:tcPr>
          <w:p w14:paraId="3B5C9C9E"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Практики</w:t>
            </w:r>
          </w:p>
        </w:tc>
      </w:tr>
      <w:tr w:rsidR="0028448F" w:rsidRPr="0028448F" w14:paraId="7F57D276" w14:textId="77777777" w:rsidTr="00CE3A15">
        <w:tc>
          <w:tcPr>
            <w:tcW w:w="557" w:type="pct"/>
            <w:vMerge/>
          </w:tcPr>
          <w:p w14:paraId="42785AA2"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1018" w:type="pct"/>
            <w:vMerge/>
            <w:vAlign w:val="center"/>
          </w:tcPr>
          <w:p w14:paraId="1E39D8FD"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437" w:type="pct"/>
            <w:vMerge/>
            <w:vAlign w:val="center"/>
          </w:tcPr>
          <w:p w14:paraId="2C46171C"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299" w:type="pct"/>
            <w:vMerge/>
            <w:shd w:val="clear" w:color="auto" w:fill="FFFF00"/>
          </w:tcPr>
          <w:p w14:paraId="17F165AA"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188" w:type="pct"/>
            <w:vMerge w:val="restart"/>
          </w:tcPr>
          <w:p w14:paraId="22D5F217"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Всего</w:t>
            </w:r>
          </w:p>
          <w:p w14:paraId="04B53334"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1636" w:type="pct"/>
            <w:gridSpan w:val="5"/>
          </w:tcPr>
          <w:p w14:paraId="3679F303"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В том числе</w:t>
            </w:r>
          </w:p>
        </w:tc>
        <w:tc>
          <w:tcPr>
            <w:tcW w:w="865" w:type="pct"/>
            <w:gridSpan w:val="4"/>
            <w:vMerge/>
            <w:vAlign w:val="center"/>
          </w:tcPr>
          <w:p w14:paraId="7F6C7880"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r>
      <w:tr w:rsidR="0028448F" w:rsidRPr="0028448F" w14:paraId="2CBE3113" w14:textId="77777777" w:rsidTr="00CE3A15">
        <w:trPr>
          <w:cantSplit/>
          <w:trHeight w:val="1415"/>
        </w:trPr>
        <w:tc>
          <w:tcPr>
            <w:tcW w:w="557" w:type="pct"/>
            <w:vMerge/>
          </w:tcPr>
          <w:p w14:paraId="673204C2"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1018" w:type="pct"/>
            <w:vMerge/>
            <w:vAlign w:val="center"/>
          </w:tcPr>
          <w:p w14:paraId="04ED651D"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437" w:type="pct"/>
            <w:vMerge/>
            <w:vAlign w:val="center"/>
          </w:tcPr>
          <w:p w14:paraId="224CCCD3"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299" w:type="pct"/>
            <w:vMerge/>
            <w:shd w:val="clear" w:color="auto" w:fill="FFFF00"/>
          </w:tcPr>
          <w:p w14:paraId="775A7279"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188" w:type="pct"/>
            <w:vMerge/>
          </w:tcPr>
          <w:p w14:paraId="63E67228"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496" w:type="pct"/>
            <w:vAlign w:val="center"/>
          </w:tcPr>
          <w:p w14:paraId="1AB65F72"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Лабораторных. и практических. занятий</w:t>
            </w:r>
          </w:p>
          <w:p w14:paraId="61785601"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p>
          <w:p w14:paraId="60884A0A"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p>
        </w:tc>
        <w:tc>
          <w:tcPr>
            <w:tcW w:w="447" w:type="pct"/>
            <w:vAlign w:val="center"/>
          </w:tcPr>
          <w:p w14:paraId="678D4E20"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Курсовых работ (проектов)</w:t>
            </w:r>
            <w:r w:rsidRPr="0028448F">
              <w:rPr>
                <w:rFonts w:ascii="Times New Roman" w:eastAsia="Times New Roman" w:hAnsi="Times New Roman" w:cs="Times New Roman"/>
                <w:sz w:val="24"/>
                <w:szCs w:val="24"/>
                <w:vertAlign w:val="superscript"/>
                <w:lang w:eastAsia="ru-RU"/>
              </w:rPr>
              <w:footnoteReference w:id="3"/>
            </w:r>
          </w:p>
          <w:p w14:paraId="32FB226E"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c>
          <w:tcPr>
            <w:tcW w:w="511" w:type="pct"/>
            <w:gridSpan w:val="2"/>
            <w:vAlign w:val="center"/>
          </w:tcPr>
          <w:p w14:paraId="676492A7"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Самостоятельная работа</w:t>
            </w:r>
            <w:r w:rsidRPr="0028448F">
              <w:rPr>
                <w:rFonts w:ascii="Times New Roman" w:eastAsia="Times New Roman" w:hAnsi="Times New Roman" w:cs="Times New Roman"/>
                <w:sz w:val="24"/>
                <w:szCs w:val="24"/>
                <w:vertAlign w:val="superscript"/>
                <w:lang w:eastAsia="ru-RU"/>
              </w:rPr>
              <w:footnoteReference w:id="4"/>
            </w:r>
          </w:p>
        </w:tc>
        <w:tc>
          <w:tcPr>
            <w:tcW w:w="186" w:type="pct"/>
            <w:gridSpan w:val="2"/>
            <w:textDirection w:val="btLr"/>
            <w:vAlign w:val="center"/>
          </w:tcPr>
          <w:p w14:paraId="185AEF74"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Промежуточная аттестация</w:t>
            </w:r>
          </w:p>
        </w:tc>
        <w:tc>
          <w:tcPr>
            <w:tcW w:w="289" w:type="pct"/>
            <w:gridSpan w:val="2"/>
            <w:vAlign w:val="center"/>
          </w:tcPr>
          <w:p w14:paraId="73A1065C"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Учебная</w:t>
            </w:r>
          </w:p>
          <w:p w14:paraId="037DF3BB"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p>
        </w:tc>
        <w:tc>
          <w:tcPr>
            <w:tcW w:w="573" w:type="pct"/>
            <w:vAlign w:val="center"/>
          </w:tcPr>
          <w:p w14:paraId="11FC0D9A"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Производственная</w:t>
            </w:r>
          </w:p>
          <w:p w14:paraId="0DA2770F" w14:textId="77777777" w:rsidR="0028448F" w:rsidRPr="0028448F" w:rsidRDefault="0028448F" w:rsidP="0028448F">
            <w:pPr>
              <w:suppressAutoHyphens/>
              <w:spacing w:after="0" w:line="240" w:lineRule="auto"/>
              <w:ind w:left="-57" w:right="-57"/>
              <w:jc w:val="center"/>
              <w:rPr>
                <w:rFonts w:ascii="Times New Roman" w:eastAsia="Times New Roman" w:hAnsi="Times New Roman" w:cs="Times New Roman"/>
                <w:sz w:val="24"/>
                <w:szCs w:val="24"/>
                <w:lang w:eastAsia="ru-RU"/>
              </w:rPr>
            </w:pPr>
          </w:p>
        </w:tc>
      </w:tr>
      <w:tr w:rsidR="0028448F" w:rsidRPr="0028448F" w14:paraId="4AAEC8E4" w14:textId="77777777" w:rsidTr="00CE3A15">
        <w:trPr>
          <w:trHeight w:val="415"/>
        </w:trPr>
        <w:tc>
          <w:tcPr>
            <w:tcW w:w="557" w:type="pct"/>
            <w:vAlign w:val="center"/>
          </w:tcPr>
          <w:p w14:paraId="176D6957"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1</w:t>
            </w:r>
          </w:p>
        </w:tc>
        <w:tc>
          <w:tcPr>
            <w:tcW w:w="1018" w:type="pct"/>
            <w:vAlign w:val="center"/>
          </w:tcPr>
          <w:p w14:paraId="5B6EF45D"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c>
          <w:tcPr>
            <w:tcW w:w="437" w:type="pct"/>
            <w:vAlign w:val="center"/>
          </w:tcPr>
          <w:p w14:paraId="4AA171BF"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3</w:t>
            </w:r>
          </w:p>
        </w:tc>
        <w:tc>
          <w:tcPr>
            <w:tcW w:w="299" w:type="pct"/>
            <w:vAlign w:val="center"/>
          </w:tcPr>
          <w:p w14:paraId="2E957DAF"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4</w:t>
            </w:r>
          </w:p>
        </w:tc>
        <w:tc>
          <w:tcPr>
            <w:tcW w:w="188" w:type="pct"/>
            <w:vAlign w:val="center"/>
          </w:tcPr>
          <w:p w14:paraId="38037F7C"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5</w:t>
            </w:r>
          </w:p>
        </w:tc>
        <w:tc>
          <w:tcPr>
            <w:tcW w:w="496" w:type="pct"/>
            <w:vAlign w:val="center"/>
          </w:tcPr>
          <w:p w14:paraId="793E9AE0"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6</w:t>
            </w:r>
          </w:p>
        </w:tc>
        <w:tc>
          <w:tcPr>
            <w:tcW w:w="447" w:type="pct"/>
            <w:vAlign w:val="center"/>
          </w:tcPr>
          <w:p w14:paraId="71C8739D"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7</w:t>
            </w:r>
          </w:p>
        </w:tc>
        <w:tc>
          <w:tcPr>
            <w:tcW w:w="511" w:type="pct"/>
            <w:gridSpan w:val="2"/>
            <w:vAlign w:val="center"/>
          </w:tcPr>
          <w:p w14:paraId="32085223"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8</w:t>
            </w:r>
          </w:p>
        </w:tc>
        <w:tc>
          <w:tcPr>
            <w:tcW w:w="186" w:type="pct"/>
            <w:gridSpan w:val="2"/>
            <w:vAlign w:val="center"/>
          </w:tcPr>
          <w:p w14:paraId="0443C530"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9</w:t>
            </w:r>
          </w:p>
        </w:tc>
        <w:tc>
          <w:tcPr>
            <w:tcW w:w="289" w:type="pct"/>
            <w:gridSpan w:val="2"/>
            <w:vAlign w:val="center"/>
          </w:tcPr>
          <w:p w14:paraId="36F065F4"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10</w:t>
            </w:r>
          </w:p>
        </w:tc>
        <w:tc>
          <w:tcPr>
            <w:tcW w:w="573" w:type="pct"/>
            <w:vAlign w:val="center"/>
          </w:tcPr>
          <w:p w14:paraId="3F841F3A"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11</w:t>
            </w:r>
          </w:p>
        </w:tc>
      </w:tr>
      <w:tr w:rsidR="0028448F" w:rsidRPr="0028448F" w14:paraId="072B9C37" w14:textId="77777777" w:rsidTr="00CE3A15">
        <w:tc>
          <w:tcPr>
            <w:tcW w:w="557" w:type="pct"/>
          </w:tcPr>
          <w:p w14:paraId="2E5D9DFC"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ПК 3.1</w:t>
            </w:r>
          </w:p>
          <w:p w14:paraId="58828724"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ПК 3.2</w:t>
            </w:r>
          </w:p>
          <w:p w14:paraId="22874B91"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ПК 3.3</w:t>
            </w:r>
          </w:p>
          <w:p w14:paraId="3B6ACB33"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ОК 1-7, 9</w:t>
            </w:r>
          </w:p>
        </w:tc>
        <w:tc>
          <w:tcPr>
            <w:tcW w:w="1018" w:type="pct"/>
          </w:tcPr>
          <w:p w14:paraId="0B022EFC" w14:textId="16D8BFC7" w:rsidR="0028448F" w:rsidRPr="0028448F" w:rsidRDefault="00CE3A15" w:rsidP="0028448F">
            <w:pPr>
              <w:spacing w:after="0" w:line="240" w:lineRule="auto"/>
              <w:rPr>
                <w:rFonts w:ascii="Times New Roman" w:eastAsia="Times New Roman" w:hAnsi="Times New Roman" w:cs="Times New Roman"/>
                <w:sz w:val="24"/>
                <w:szCs w:val="24"/>
                <w:lang w:eastAsia="ru-RU"/>
              </w:rPr>
            </w:pPr>
            <w:r w:rsidRPr="00CE3A15">
              <w:rPr>
                <w:rFonts w:ascii="Times New Roman" w:eastAsia="Times New Roman" w:hAnsi="Times New Roman" w:cs="Times New Roman"/>
                <w:sz w:val="24"/>
                <w:szCs w:val="24"/>
                <w:lang w:eastAsia="ru-RU"/>
              </w:rPr>
              <w:t>Раздел 1. Ведение технологического процесса производства керамических материалов и изделий, его контроль и контроль качества полуфабриката и готовой продукции.</w:t>
            </w:r>
          </w:p>
        </w:tc>
        <w:tc>
          <w:tcPr>
            <w:tcW w:w="437" w:type="pct"/>
          </w:tcPr>
          <w:p w14:paraId="6DD129A6" w14:textId="3CF6CCE0" w:rsidR="0028448F" w:rsidRPr="0028448F" w:rsidRDefault="00D41DFE" w:rsidP="0028448F">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309</w:t>
            </w:r>
          </w:p>
        </w:tc>
        <w:tc>
          <w:tcPr>
            <w:tcW w:w="299" w:type="pct"/>
          </w:tcPr>
          <w:p w14:paraId="0C37B6AD" w14:textId="73F6D156" w:rsidR="0028448F" w:rsidRPr="0028448F" w:rsidRDefault="00CE3A15"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c>
          <w:tcPr>
            <w:tcW w:w="188" w:type="pct"/>
          </w:tcPr>
          <w:p w14:paraId="5067B794" w14:textId="631CD10C" w:rsidR="0028448F" w:rsidRPr="0028448F" w:rsidRDefault="00CE3A15" w:rsidP="0028448F">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194</w:t>
            </w:r>
          </w:p>
        </w:tc>
        <w:tc>
          <w:tcPr>
            <w:tcW w:w="496" w:type="pct"/>
          </w:tcPr>
          <w:p w14:paraId="35FA9377" w14:textId="27AB4D5F" w:rsidR="0028448F" w:rsidRPr="0028448F" w:rsidRDefault="0028448F" w:rsidP="00CE3A15">
            <w:pPr>
              <w:spacing w:after="0" w:line="240" w:lineRule="auto"/>
              <w:jc w:val="center"/>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sz w:val="24"/>
                <w:szCs w:val="24"/>
                <w:lang w:eastAsia="ru-RU"/>
              </w:rPr>
              <w:t>7</w:t>
            </w:r>
            <w:r w:rsidR="00CE3A15">
              <w:rPr>
                <w:rFonts w:ascii="Times New Roman" w:eastAsia="Times New Roman" w:hAnsi="Times New Roman" w:cs="Times New Roman"/>
                <w:sz w:val="24"/>
                <w:szCs w:val="24"/>
                <w:lang w:eastAsia="ru-RU"/>
              </w:rPr>
              <w:t>2</w:t>
            </w:r>
          </w:p>
        </w:tc>
        <w:tc>
          <w:tcPr>
            <w:tcW w:w="447" w:type="pct"/>
          </w:tcPr>
          <w:p w14:paraId="68F808E1" w14:textId="158CBCB0" w:rsidR="0028448F" w:rsidRPr="0028448F" w:rsidRDefault="00CE3A15"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28448F" w:rsidRPr="0028448F">
              <w:rPr>
                <w:rFonts w:ascii="Times New Roman" w:eastAsia="Times New Roman" w:hAnsi="Times New Roman" w:cs="Times New Roman"/>
                <w:sz w:val="24"/>
                <w:szCs w:val="24"/>
                <w:lang w:eastAsia="ru-RU"/>
              </w:rPr>
              <w:t>0</w:t>
            </w:r>
          </w:p>
        </w:tc>
        <w:tc>
          <w:tcPr>
            <w:tcW w:w="511" w:type="pct"/>
            <w:gridSpan w:val="2"/>
          </w:tcPr>
          <w:p w14:paraId="0E7998FA" w14:textId="05AAF293" w:rsidR="0028448F" w:rsidRPr="0028448F" w:rsidRDefault="00CE3A15"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86" w:type="pct"/>
            <w:gridSpan w:val="2"/>
          </w:tcPr>
          <w:p w14:paraId="69EE5E3F" w14:textId="4EF8F3FA" w:rsidR="0028448F" w:rsidRPr="0028448F" w:rsidRDefault="00CE3A15"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9" w:type="pct"/>
            <w:gridSpan w:val="2"/>
          </w:tcPr>
          <w:p w14:paraId="78A29643" w14:textId="39FCE82E" w:rsidR="0028448F" w:rsidRPr="0028448F" w:rsidRDefault="00CE3A15" w:rsidP="0028448F">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108</w:t>
            </w:r>
          </w:p>
        </w:tc>
        <w:tc>
          <w:tcPr>
            <w:tcW w:w="573" w:type="pct"/>
          </w:tcPr>
          <w:p w14:paraId="106B8074" w14:textId="77777777" w:rsidR="0028448F" w:rsidRPr="0028448F" w:rsidRDefault="0028448F" w:rsidP="0028448F">
            <w:pPr>
              <w:spacing w:after="0" w:line="240" w:lineRule="auto"/>
              <w:jc w:val="center"/>
              <w:rPr>
                <w:rFonts w:ascii="Times New Roman" w:eastAsia="Times New Roman" w:hAnsi="Times New Roman" w:cs="Times New Roman"/>
                <w:b/>
                <w:bCs/>
                <w:sz w:val="24"/>
                <w:szCs w:val="24"/>
                <w:lang w:eastAsia="ru-RU"/>
              </w:rPr>
            </w:pPr>
          </w:p>
        </w:tc>
      </w:tr>
      <w:tr w:rsidR="00CE3A15" w:rsidRPr="0028448F" w14:paraId="4E3FE71A" w14:textId="77777777" w:rsidTr="00CE3A15">
        <w:tc>
          <w:tcPr>
            <w:tcW w:w="557" w:type="pct"/>
          </w:tcPr>
          <w:p w14:paraId="62FE9CA7" w14:textId="77777777" w:rsidR="00CE3A15" w:rsidRPr="00CE3A15" w:rsidRDefault="00CE3A15" w:rsidP="00CE3A15">
            <w:pPr>
              <w:spacing w:after="0" w:line="240" w:lineRule="auto"/>
              <w:rPr>
                <w:rFonts w:ascii="Times New Roman" w:eastAsia="Times New Roman" w:hAnsi="Times New Roman" w:cs="Times New Roman"/>
                <w:sz w:val="24"/>
                <w:szCs w:val="24"/>
                <w:lang w:eastAsia="ru-RU"/>
              </w:rPr>
            </w:pPr>
            <w:r w:rsidRPr="00CE3A15">
              <w:rPr>
                <w:rFonts w:ascii="Times New Roman" w:eastAsia="Times New Roman" w:hAnsi="Times New Roman" w:cs="Times New Roman"/>
                <w:sz w:val="24"/>
                <w:szCs w:val="24"/>
                <w:lang w:eastAsia="ru-RU"/>
              </w:rPr>
              <w:t>ПК 3.1</w:t>
            </w:r>
          </w:p>
          <w:p w14:paraId="5CCC9CEA" w14:textId="77777777" w:rsidR="00CE3A15" w:rsidRPr="00CE3A15" w:rsidRDefault="00CE3A15" w:rsidP="00CE3A15">
            <w:pPr>
              <w:spacing w:after="0" w:line="240" w:lineRule="auto"/>
              <w:rPr>
                <w:rFonts w:ascii="Times New Roman" w:eastAsia="Times New Roman" w:hAnsi="Times New Roman" w:cs="Times New Roman"/>
                <w:sz w:val="24"/>
                <w:szCs w:val="24"/>
                <w:lang w:eastAsia="ru-RU"/>
              </w:rPr>
            </w:pPr>
            <w:r w:rsidRPr="00CE3A15">
              <w:rPr>
                <w:rFonts w:ascii="Times New Roman" w:eastAsia="Times New Roman" w:hAnsi="Times New Roman" w:cs="Times New Roman"/>
                <w:sz w:val="24"/>
                <w:szCs w:val="24"/>
                <w:lang w:eastAsia="ru-RU"/>
              </w:rPr>
              <w:t>ПК 3.2</w:t>
            </w:r>
          </w:p>
          <w:p w14:paraId="30ACAC94" w14:textId="77777777" w:rsidR="00CE3A15" w:rsidRPr="00CE3A15" w:rsidRDefault="00CE3A15" w:rsidP="00CE3A15">
            <w:pPr>
              <w:spacing w:after="0" w:line="240" w:lineRule="auto"/>
              <w:rPr>
                <w:rFonts w:ascii="Times New Roman" w:eastAsia="Times New Roman" w:hAnsi="Times New Roman" w:cs="Times New Roman"/>
                <w:sz w:val="24"/>
                <w:szCs w:val="24"/>
                <w:lang w:eastAsia="ru-RU"/>
              </w:rPr>
            </w:pPr>
            <w:r w:rsidRPr="00CE3A15">
              <w:rPr>
                <w:rFonts w:ascii="Times New Roman" w:eastAsia="Times New Roman" w:hAnsi="Times New Roman" w:cs="Times New Roman"/>
                <w:sz w:val="24"/>
                <w:szCs w:val="24"/>
                <w:lang w:eastAsia="ru-RU"/>
              </w:rPr>
              <w:t>ПК 3.3</w:t>
            </w:r>
          </w:p>
          <w:p w14:paraId="0416F38C" w14:textId="6B656EFF" w:rsidR="00CE3A15" w:rsidRPr="0028448F" w:rsidRDefault="00CE3A15" w:rsidP="00CE3A15">
            <w:pPr>
              <w:spacing w:after="0" w:line="240" w:lineRule="auto"/>
              <w:rPr>
                <w:rFonts w:ascii="Times New Roman" w:eastAsia="Times New Roman" w:hAnsi="Times New Roman" w:cs="Times New Roman"/>
                <w:sz w:val="24"/>
                <w:szCs w:val="24"/>
                <w:lang w:eastAsia="ru-RU"/>
              </w:rPr>
            </w:pPr>
            <w:r w:rsidRPr="00CE3A15">
              <w:rPr>
                <w:rFonts w:ascii="Times New Roman" w:eastAsia="Times New Roman" w:hAnsi="Times New Roman" w:cs="Times New Roman"/>
                <w:sz w:val="24"/>
                <w:szCs w:val="24"/>
                <w:lang w:eastAsia="ru-RU"/>
              </w:rPr>
              <w:t>ОК 1-7, 9</w:t>
            </w:r>
          </w:p>
        </w:tc>
        <w:tc>
          <w:tcPr>
            <w:tcW w:w="1018" w:type="pct"/>
          </w:tcPr>
          <w:p w14:paraId="7F89EB84" w14:textId="15DFFA7F" w:rsidR="00CE3A15" w:rsidRPr="0028448F" w:rsidRDefault="00CE3A15" w:rsidP="0028448F">
            <w:pPr>
              <w:spacing w:after="0" w:line="240" w:lineRule="auto"/>
              <w:rPr>
                <w:rFonts w:ascii="Times New Roman" w:eastAsia="Times New Roman" w:hAnsi="Times New Roman" w:cs="Times New Roman"/>
                <w:sz w:val="24"/>
                <w:szCs w:val="24"/>
                <w:lang w:eastAsia="ru-RU"/>
              </w:rPr>
            </w:pPr>
            <w:r w:rsidRPr="00CE3A15">
              <w:rPr>
                <w:rFonts w:ascii="Times New Roman" w:eastAsia="Times New Roman" w:hAnsi="Times New Roman" w:cs="Times New Roman"/>
                <w:sz w:val="24"/>
                <w:szCs w:val="24"/>
                <w:lang w:eastAsia="ru-RU"/>
              </w:rPr>
              <w:t>Раздел 2. Ведение технологического процесса производства вяжущих материалов и стеклянных изделий, его контроль и контроль качества полуфабриката и готовой продукци</w:t>
            </w:r>
            <w:r>
              <w:rPr>
                <w:rFonts w:ascii="Times New Roman" w:eastAsia="Times New Roman" w:hAnsi="Times New Roman" w:cs="Times New Roman"/>
                <w:sz w:val="24"/>
                <w:szCs w:val="24"/>
                <w:lang w:eastAsia="ru-RU"/>
              </w:rPr>
              <w:t>и</w:t>
            </w:r>
          </w:p>
        </w:tc>
        <w:tc>
          <w:tcPr>
            <w:tcW w:w="437" w:type="pct"/>
          </w:tcPr>
          <w:p w14:paraId="691D26DB" w14:textId="43EA39E9" w:rsidR="00CE3A15" w:rsidRPr="0028448F" w:rsidRDefault="00CE3A15" w:rsidP="0028448F">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65</w:t>
            </w:r>
          </w:p>
        </w:tc>
        <w:tc>
          <w:tcPr>
            <w:tcW w:w="299" w:type="pct"/>
          </w:tcPr>
          <w:p w14:paraId="1E687BCC" w14:textId="6DBCFA28" w:rsidR="00CE3A15" w:rsidRPr="0028448F" w:rsidRDefault="00CE3A15"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88" w:type="pct"/>
          </w:tcPr>
          <w:p w14:paraId="29620B97" w14:textId="3B9F2B52" w:rsidR="00CE3A15" w:rsidRPr="0028448F" w:rsidRDefault="00CE3A15" w:rsidP="0028448F">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65</w:t>
            </w:r>
          </w:p>
        </w:tc>
        <w:tc>
          <w:tcPr>
            <w:tcW w:w="496" w:type="pct"/>
          </w:tcPr>
          <w:p w14:paraId="31636876" w14:textId="627FD796" w:rsidR="00CE3A15" w:rsidRPr="0028448F" w:rsidRDefault="00CE3A15"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447" w:type="pct"/>
          </w:tcPr>
          <w:p w14:paraId="4DAB5115" w14:textId="4D14979C" w:rsidR="00CE3A15" w:rsidRPr="0028448F" w:rsidRDefault="00CE3A15"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11" w:type="pct"/>
            <w:gridSpan w:val="2"/>
          </w:tcPr>
          <w:p w14:paraId="405260C8" w14:textId="3EC576E2" w:rsidR="00CE3A15" w:rsidRPr="0028448F" w:rsidRDefault="00CE3A15"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6" w:type="pct"/>
            <w:gridSpan w:val="2"/>
          </w:tcPr>
          <w:p w14:paraId="33579D71" w14:textId="3489AA56" w:rsidR="00CE3A15" w:rsidRPr="0028448F" w:rsidRDefault="00CE3A15"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9" w:type="pct"/>
            <w:gridSpan w:val="2"/>
          </w:tcPr>
          <w:p w14:paraId="433FC826" w14:textId="77777777" w:rsidR="00CE3A15" w:rsidRPr="0028448F" w:rsidRDefault="00CE3A15" w:rsidP="0028448F">
            <w:pPr>
              <w:spacing w:after="0" w:line="240" w:lineRule="auto"/>
              <w:jc w:val="center"/>
              <w:rPr>
                <w:rFonts w:ascii="Times New Roman" w:eastAsia="Times New Roman" w:hAnsi="Times New Roman" w:cs="Times New Roman"/>
                <w:b/>
                <w:bCs/>
                <w:sz w:val="24"/>
                <w:szCs w:val="24"/>
                <w:lang w:eastAsia="ru-RU"/>
              </w:rPr>
            </w:pPr>
          </w:p>
        </w:tc>
        <w:tc>
          <w:tcPr>
            <w:tcW w:w="573" w:type="pct"/>
          </w:tcPr>
          <w:p w14:paraId="00EE3A51" w14:textId="77777777" w:rsidR="00CE3A15" w:rsidRPr="0028448F" w:rsidRDefault="00CE3A15" w:rsidP="0028448F">
            <w:pPr>
              <w:spacing w:after="0" w:line="240" w:lineRule="auto"/>
              <w:jc w:val="center"/>
              <w:rPr>
                <w:rFonts w:ascii="Times New Roman" w:eastAsia="Times New Roman" w:hAnsi="Times New Roman" w:cs="Times New Roman"/>
                <w:b/>
                <w:bCs/>
                <w:sz w:val="24"/>
                <w:szCs w:val="24"/>
                <w:lang w:eastAsia="ru-RU"/>
              </w:rPr>
            </w:pPr>
          </w:p>
        </w:tc>
      </w:tr>
      <w:tr w:rsidR="00CE3A15" w:rsidRPr="0028448F" w14:paraId="21A48BC0" w14:textId="77777777" w:rsidTr="00CE3A15">
        <w:tc>
          <w:tcPr>
            <w:tcW w:w="557" w:type="pct"/>
          </w:tcPr>
          <w:p w14:paraId="071DE68E" w14:textId="77777777" w:rsidR="00CE3A15" w:rsidRPr="0028448F" w:rsidRDefault="00CE3A15" w:rsidP="0028448F">
            <w:pPr>
              <w:spacing w:after="0" w:line="240" w:lineRule="auto"/>
              <w:rPr>
                <w:rFonts w:ascii="Times New Roman" w:eastAsia="Times New Roman" w:hAnsi="Times New Roman" w:cs="Times New Roman"/>
                <w:sz w:val="24"/>
                <w:szCs w:val="24"/>
                <w:lang w:eastAsia="ru-RU"/>
              </w:rPr>
            </w:pPr>
          </w:p>
        </w:tc>
        <w:tc>
          <w:tcPr>
            <w:tcW w:w="1018" w:type="pct"/>
          </w:tcPr>
          <w:p w14:paraId="21228B89" w14:textId="77777777" w:rsidR="00CE3A15" w:rsidRPr="0028448F" w:rsidRDefault="00CE3A15" w:rsidP="0028448F">
            <w:pPr>
              <w:spacing w:after="0" w:line="240" w:lineRule="auto"/>
              <w:rPr>
                <w:rFonts w:ascii="Times New Roman" w:eastAsia="Times New Roman" w:hAnsi="Times New Roman" w:cs="Times New Roman"/>
                <w:sz w:val="24"/>
                <w:szCs w:val="24"/>
                <w:lang w:eastAsia="ru-RU"/>
              </w:rPr>
            </w:pPr>
          </w:p>
        </w:tc>
        <w:tc>
          <w:tcPr>
            <w:tcW w:w="437" w:type="pct"/>
          </w:tcPr>
          <w:p w14:paraId="454FD837" w14:textId="77777777" w:rsidR="00CE3A15" w:rsidRPr="0028448F" w:rsidRDefault="00CE3A15" w:rsidP="0028448F">
            <w:pPr>
              <w:spacing w:after="0" w:line="240" w:lineRule="auto"/>
              <w:jc w:val="center"/>
              <w:rPr>
                <w:rFonts w:ascii="Times New Roman" w:eastAsia="Times New Roman" w:hAnsi="Times New Roman" w:cs="Times New Roman"/>
                <w:b/>
                <w:bCs/>
                <w:sz w:val="24"/>
                <w:szCs w:val="24"/>
                <w:lang w:eastAsia="ru-RU"/>
              </w:rPr>
            </w:pPr>
          </w:p>
        </w:tc>
        <w:tc>
          <w:tcPr>
            <w:tcW w:w="299" w:type="pct"/>
          </w:tcPr>
          <w:p w14:paraId="2326A0D5" w14:textId="77777777" w:rsidR="00CE3A15" w:rsidRPr="0028448F" w:rsidRDefault="00CE3A15" w:rsidP="0028448F">
            <w:pPr>
              <w:spacing w:after="0" w:line="240" w:lineRule="auto"/>
              <w:jc w:val="center"/>
              <w:rPr>
                <w:rFonts w:ascii="Times New Roman" w:eastAsia="Times New Roman" w:hAnsi="Times New Roman" w:cs="Times New Roman"/>
                <w:sz w:val="24"/>
                <w:szCs w:val="24"/>
                <w:lang w:eastAsia="ru-RU"/>
              </w:rPr>
            </w:pPr>
          </w:p>
        </w:tc>
        <w:tc>
          <w:tcPr>
            <w:tcW w:w="188" w:type="pct"/>
          </w:tcPr>
          <w:p w14:paraId="1BF4BF9B" w14:textId="77777777" w:rsidR="00CE3A15" w:rsidRPr="0028448F" w:rsidRDefault="00CE3A15" w:rsidP="0028448F">
            <w:pPr>
              <w:spacing w:after="0" w:line="240" w:lineRule="auto"/>
              <w:jc w:val="center"/>
              <w:rPr>
                <w:rFonts w:ascii="Times New Roman" w:eastAsia="Times New Roman" w:hAnsi="Times New Roman" w:cs="Times New Roman"/>
                <w:b/>
                <w:bCs/>
                <w:sz w:val="24"/>
                <w:szCs w:val="24"/>
                <w:lang w:eastAsia="ru-RU"/>
              </w:rPr>
            </w:pPr>
          </w:p>
        </w:tc>
        <w:tc>
          <w:tcPr>
            <w:tcW w:w="496" w:type="pct"/>
          </w:tcPr>
          <w:p w14:paraId="176767F1" w14:textId="77777777" w:rsidR="00CE3A15" w:rsidRPr="0028448F" w:rsidRDefault="00CE3A15" w:rsidP="0028448F">
            <w:pPr>
              <w:spacing w:after="0" w:line="240" w:lineRule="auto"/>
              <w:jc w:val="center"/>
              <w:rPr>
                <w:rFonts w:ascii="Times New Roman" w:eastAsia="Times New Roman" w:hAnsi="Times New Roman" w:cs="Times New Roman"/>
                <w:sz w:val="24"/>
                <w:szCs w:val="24"/>
                <w:lang w:eastAsia="ru-RU"/>
              </w:rPr>
            </w:pPr>
          </w:p>
        </w:tc>
        <w:tc>
          <w:tcPr>
            <w:tcW w:w="447" w:type="pct"/>
          </w:tcPr>
          <w:p w14:paraId="750B38BA" w14:textId="77777777" w:rsidR="00CE3A15" w:rsidRPr="0028448F" w:rsidRDefault="00CE3A15" w:rsidP="0028448F">
            <w:pPr>
              <w:spacing w:after="0" w:line="240" w:lineRule="auto"/>
              <w:jc w:val="center"/>
              <w:rPr>
                <w:rFonts w:ascii="Times New Roman" w:eastAsia="Times New Roman" w:hAnsi="Times New Roman" w:cs="Times New Roman"/>
                <w:sz w:val="24"/>
                <w:szCs w:val="24"/>
                <w:lang w:eastAsia="ru-RU"/>
              </w:rPr>
            </w:pPr>
          </w:p>
        </w:tc>
        <w:tc>
          <w:tcPr>
            <w:tcW w:w="511" w:type="pct"/>
            <w:gridSpan w:val="2"/>
          </w:tcPr>
          <w:p w14:paraId="4A8C2FE8" w14:textId="77777777" w:rsidR="00CE3A15" w:rsidRPr="0028448F" w:rsidRDefault="00CE3A15" w:rsidP="0028448F">
            <w:pPr>
              <w:spacing w:after="0" w:line="240" w:lineRule="auto"/>
              <w:jc w:val="center"/>
              <w:rPr>
                <w:rFonts w:ascii="Times New Roman" w:eastAsia="Times New Roman" w:hAnsi="Times New Roman" w:cs="Times New Roman"/>
                <w:sz w:val="24"/>
                <w:szCs w:val="24"/>
                <w:lang w:eastAsia="ru-RU"/>
              </w:rPr>
            </w:pPr>
          </w:p>
        </w:tc>
        <w:tc>
          <w:tcPr>
            <w:tcW w:w="186" w:type="pct"/>
            <w:gridSpan w:val="2"/>
          </w:tcPr>
          <w:p w14:paraId="7F16A654" w14:textId="77777777" w:rsidR="00CE3A15" w:rsidRPr="0028448F" w:rsidRDefault="00CE3A15" w:rsidP="0028448F">
            <w:pPr>
              <w:spacing w:after="0" w:line="240" w:lineRule="auto"/>
              <w:jc w:val="center"/>
              <w:rPr>
                <w:rFonts w:ascii="Times New Roman" w:eastAsia="Times New Roman" w:hAnsi="Times New Roman" w:cs="Times New Roman"/>
                <w:sz w:val="24"/>
                <w:szCs w:val="24"/>
                <w:lang w:eastAsia="ru-RU"/>
              </w:rPr>
            </w:pPr>
          </w:p>
        </w:tc>
        <w:tc>
          <w:tcPr>
            <w:tcW w:w="289" w:type="pct"/>
            <w:gridSpan w:val="2"/>
          </w:tcPr>
          <w:p w14:paraId="22F7D68F" w14:textId="77777777" w:rsidR="00CE3A15" w:rsidRPr="0028448F" w:rsidRDefault="00CE3A15" w:rsidP="0028448F">
            <w:pPr>
              <w:spacing w:after="0" w:line="240" w:lineRule="auto"/>
              <w:jc w:val="center"/>
              <w:rPr>
                <w:rFonts w:ascii="Times New Roman" w:eastAsia="Times New Roman" w:hAnsi="Times New Roman" w:cs="Times New Roman"/>
                <w:b/>
                <w:bCs/>
                <w:sz w:val="24"/>
                <w:szCs w:val="24"/>
                <w:lang w:eastAsia="ru-RU"/>
              </w:rPr>
            </w:pPr>
          </w:p>
        </w:tc>
        <w:tc>
          <w:tcPr>
            <w:tcW w:w="573" w:type="pct"/>
          </w:tcPr>
          <w:p w14:paraId="18EEF11C" w14:textId="77777777" w:rsidR="00CE3A15" w:rsidRPr="0028448F" w:rsidRDefault="00CE3A15" w:rsidP="0028448F">
            <w:pPr>
              <w:spacing w:after="0" w:line="240" w:lineRule="auto"/>
              <w:jc w:val="center"/>
              <w:rPr>
                <w:rFonts w:ascii="Times New Roman" w:eastAsia="Times New Roman" w:hAnsi="Times New Roman" w:cs="Times New Roman"/>
                <w:b/>
                <w:bCs/>
                <w:sz w:val="24"/>
                <w:szCs w:val="24"/>
                <w:lang w:eastAsia="ru-RU"/>
              </w:rPr>
            </w:pPr>
          </w:p>
        </w:tc>
      </w:tr>
      <w:tr w:rsidR="0028448F" w:rsidRPr="0028448F" w14:paraId="738E411A" w14:textId="77777777" w:rsidTr="00CE3A15">
        <w:tc>
          <w:tcPr>
            <w:tcW w:w="557" w:type="pct"/>
          </w:tcPr>
          <w:p w14:paraId="2F1494B1"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1018" w:type="pct"/>
          </w:tcPr>
          <w:p w14:paraId="4399124F"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Производственная практика (по профилю специальности), часов (если предусмотрена итоговая (концентрированная практика)</w:t>
            </w:r>
          </w:p>
        </w:tc>
        <w:tc>
          <w:tcPr>
            <w:tcW w:w="437" w:type="pct"/>
          </w:tcPr>
          <w:p w14:paraId="62602987" w14:textId="77777777" w:rsidR="0028448F" w:rsidRPr="0028448F" w:rsidRDefault="0028448F" w:rsidP="0028448F">
            <w:pPr>
              <w:suppressAutoHyphens/>
              <w:spacing w:after="0" w:line="240" w:lineRule="auto"/>
              <w:jc w:val="center"/>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108</w:t>
            </w:r>
          </w:p>
          <w:p w14:paraId="1E260F2A" w14:textId="77777777" w:rsidR="0028448F" w:rsidRPr="0028448F" w:rsidRDefault="0028448F" w:rsidP="0028448F">
            <w:pPr>
              <w:suppressAutoHyphens/>
              <w:spacing w:after="0" w:line="240" w:lineRule="auto"/>
              <w:jc w:val="center"/>
              <w:rPr>
                <w:rFonts w:ascii="Times New Roman" w:eastAsia="Times New Roman" w:hAnsi="Times New Roman" w:cs="Times New Roman"/>
                <w:b/>
                <w:bCs/>
                <w:sz w:val="24"/>
                <w:szCs w:val="24"/>
                <w:lang w:eastAsia="ru-RU"/>
              </w:rPr>
            </w:pPr>
          </w:p>
        </w:tc>
        <w:tc>
          <w:tcPr>
            <w:tcW w:w="299" w:type="pct"/>
            <w:shd w:val="clear" w:color="auto" w:fill="C0C0C0"/>
          </w:tcPr>
          <w:p w14:paraId="3520800C" w14:textId="5746C001" w:rsidR="0028448F" w:rsidRPr="0028448F" w:rsidRDefault="00D41DFE"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188" w:type="pct"/>
            <w:shd w:val="clear" w:color="auto" w:fill="C0C0C0"/>
          </w:tcPr>
          <w:p w14:paraId="3ADD1245" w14:textId="77777777" w:rsidR="0028448F" w:rsidRPr="0028448F" w:rsidRDefault="0028448F" w:rsidP="0028448F">
            <w:pPr>
              <w:spacing w:after="0" w:line="240" w:lineRule="auto"/>
              <w:jc w:val="center"/>
              <w:rPr>
                <w:rFonts w:ascii="Times New Roman" w:eastAsia="Times New Roman" w:hAnsi="Times New Roman" w:cs="Times New Roman"/>
                <w:b/>
                <w:bCs/>
                <w:sz w:val="24"/>
                <w:szCs w:val="24"/>
                <w:lang w:eastAsia="ru-RU"/>
              </w:rPr>
            </w:pPr>
          </w:p>
        </w:tc>
        <w:tc>
          <w:tcPr>
            <w:tcW w:w="496" w:type="pct"/>
            <w:shd w:val="clear" w:color="auto" w:fill="C0C0C0"/>
          </w:tcPr>
          <w:p w14:paraId="4E12A699" w14:textId="77777777" w:rsidR="0028448F" w:rsidRPr="0028448F" w:rsidRDefault="0028448F" w:rsidP="0028448F">
            <w:pPr>
              <w:spacing w:after="0" w:line="240" w:lineRule="auto"/>
              <w:jc w:val="center"/>
              <w:rPr>
                <w:rFonts w:ascii="Times New Roman" w:eastAsia="Times New Roman" w:hAnsi="Times New Roman" w:cs="Times New Roman"/>
                <w:b/>
                <w:bCs/>
                <w:sz w:val="24"/>
                <w:szCs w:val="24"/>
                <w:lang w:eastAsia="ru-RU"/>
              </w:rPr>
            </w:pPr>
          </w:p>
        </w:tc>
        <w:tc>
          <w:tcPr>
            <w:tcW w:w="1432" w:type="pct"/>
            <w:gridSpan w:val="7"/>
            <w:tcBorders>
              <w:bottom w:val="single" w:sz="4" w:space="0" w:color="auto"/>
            </w:tcBorders>
            <w:shd w:val="clear" w:color="auto" w:fill="C0C0C0"/>
          </w:tcPr>
          <w:p w14:paraId="3C8E2B00"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p>
        </w:tc>
        <w:tc>
          <w:tcPr>
            <w:tcW w:w="573" w:type="pct"/>
          </w:tcPr>
          <w:p w14:paraId="35147CA9" w14:textId="77777777" w:rsidR="0028448F" w:rsidRPr="0028448F" w:rsidRDefault="0028448F" w:rsidP="0028448F">
            <w:pPr>
              <w:suppressAutoHyphens/>
              <w:spacing w:after="0" w:line="240" w:lineRule="auto"/>
              <w:jc w:val="center"/>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108</w:t>
            </w:r>
          </w:p>
          <w:p w14:paraId="6DFF3B2E"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r>
      <w:tr w:rsidR="0028448F" w:rsidRPr="0028448F" w14:paraId="62123CFB" w14:textId="77777777" w:rsidTr="00CE3A15">
        <w:tc>
          <w:tcPr>
            <w:tcW w:w="557" w:type="pct"/>
          </w:tcPr>
          <w:p w14:paraId="33648A24"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1018" w:type="pct"/>
          </w:tcPr>
          <w:p w14:paraId="33145F1F"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Промежуточная аттестация </w:t>
            </w:r>
          </w:p>
          <w:p w14:paraId="2F91EC26"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(экзамен квалификационный)</w:t>
            </w:r>
          </w:p>
        </w:tc>
        <w:tc>
          <w:tcPr>
            <w:tcW w:w="437" w:type="pct"/>
          </w:tcPr>
          <w:p w14:paraId="0C1D3703" w14:textId="77777777" w:rsidR="0028448F" w:rsidRPr="0028448F" w:rsidRDefault="0028448F" w:rsidP="0028448F">
            <w:pPr>
              <w:suppressAutoHyphens/>
              <w:spacing w:after="0" w:line="240" w:lineRule="auto"/>
              <w:jc w:val="center"/>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6</w:t>
            </w:r>
          </w:p>
        </w:tc>
        <w:tc>
          <w:tcPr>
            <w:tcW w:w="299" w:type="pct"/>
            <w:shd w:val="clear" w:color="auto" w:fill="C0C0C0"/>
          </w:tcPr>
          <w:p w14:paraId="57D43353" w14:textId="11833BC8" w:rsidR="0028448F" w:rsidRPr="0028448F" w:rsidRDefault="00D41DFE"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88" w:type="pct"/>
            <w:shd w:val="clear" w:color="auto" w:fill="C0C0C0"/>
          </w:tcPr>
          <w:p w14:paraId="02C1CAB4"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p>
        </w:tc>
        <w:tc>
          <w:tcPr>
            <w:tcW w:w="496" w:type="pct"/>
            <w:tcBorders>
              <w:right w:val="single" w:sz="4" w:space="0" w:color="auto"/>
            </w:tcBorders>
            <w:shd w:val="clear" w:color="auto" w:fill="C0C0C0"/>
          </w:tcPr>
          <w:p w14:paraId="5F89FCCF"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p>
        </w:tc>
        <w:tc>
          <w:tcPr>
            <w:tcW w:w="456" w:type="pct"/>
            <w:gridSpan w:val="2"/>
            <w:tcBorders>
              <w:top w:val="single" w:sz="4" w:space="0" w:color="auto"/>
              <w:left w:val="single" w:sz="4" w:space="0" w:color="auto"/>
              <w:bottom w:val="single" w:sz="4" w:space="0" w:color="auto"/>
              <w:right w:val="nil"/>
            </w:tcBorders>
            <w:shd w:val="clear" w:color="auto" w:fill="C0C0C0"/>
          </w:tcPr>
          <w:p w14:paraId="4BB46B7D"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p>
        </w:tc>
        <w:tc>
          <w:tcPr>
            <w:tcW w:w="502" w:type="pct"/>
            <w:tcBorders>
              <w:top w:val="single" w:sz="4" w:space="0" w:color="auto"/>
              <w:left w:val="nil"/>
              <w:bottom w:val="single" w:sz="4" w:space="0" w:color="auto"/>
              <w:right w:val="nil"/>
            </w:tcBorders>
            <w:shd w:val="clear" w:color="auto" w:fill="C0C0C0"/>
          </w:tcPr>
          <w:p w14:paraId="638C8688"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p>
        </w:tc>
        <w:tc>
          <w:tcPr>
            <w:tcW w:w="183" w:type="pct"/>
            <w:tcBorders>
              <w:top w:val="single" w:sz="4" w:space="0" w:color="auto"/>
              <w:left w:val="nil"/>
              <w:bottom w:val="single" w:sz="4" w:space="0" w:color="auto"/>
              <w:right w:val="nil"/>
            </w:tcBorders>
            <w:shd w:val="clear" w:color="auto" w:fill="C0C0C0"/>
          </w:tcPr>
          <w:p w14:paraId="2111ED5E"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6</w:t>
            </w:r>
          </w:p>
        </w:tc>
        <w:tc>
          <w:tcPr>
            <w:tcW w:w="292" w:type="pct"/>
            <w:gridSpan w:val="3"/>
            <w:tcBorders>
              <w:top w:val="single" w:sz="4" w:space="0" w:color="auto"/>
              <w:left w:val="nil"/>
              <w:bottom w:val="single" w:sz="4" w:space="0" w:color="auto"/>
              <w:right w:val="single" w:sz="4" w:space="0" w:color="auto"/>
            </w:tcBorders>
            <w:shd w:val="clear" w:color="auto" w:fill="C0C0C0"/>
          </w:tcPr>
          <w:p w14:paraId="47CC0072" w14:textId="77777777" w:rsidR="0028448F" w:rsidRPr="0028448F" w:rsidRDefault="0028448F" w:rsidP="0028448F">
            <w:pPr>
              <w:spacing w:after="0" w:line="240" w:lineRule="auto"/>
              <w:jc w:val="center"/>
              <w:rPr>
                <w:rFonts w:ascii="Times New Roman" w:eastAsia="Times New Roman" w:hAnsi="Times New Roman" w:cs="Times New Roman"/>
                <w:sz w:val="24"/>
                <w:szCs w:val="24"/>
                <w:lang w:eastAsia="ru-RU"/>
              </w:rPr>
            </w:pPr>
          </w:p>
        </w:tc>
        <w:tc>
          <w:tcPr>
            <w:tcW w:w="573" w:type="pct"/>
            <w:tcBorders>
              <w:left w:val="single" w:sz="4" w:space="0" w:color="auto"/>
            </w:tcBorders>
          </w:tcPr>
          <w:p w14:paraId="7839F252" w14:textId="77777777" w:rsidR="0028448F" w:rsidRPr="0028448F" w:rsidRDefault="0028448F" w:rsidP="0028448F">
            <w:pPr>
              <w:suppressAutoHyphens/>
              <w:spacing w:after="0" w:line="240" w:lineRule="auto"/>
              <w:jc w:val="center"/>
              <w:rPr>
                <w:rFonts w:ascii="Times New Roman" w:eastAsia="Times New Roman" w:hAnsi="Times New Roman" w:cs="Times New Roman"/>
                <w:sz w:val="24"/>
                <w:szCs w:val="24"/>
                <w:lang w:eastAsia="ru-RU"/>
              </w:rPr>
            </w:pPr>
          </w:p>
        </w:tc>
      </w:tr>
      <w:tr w:rsidR="0028448F" w:rsidRPr="0028448F" w14:paraId="114055DE" w14:textId="77777777" w:rsidTr="00CE3A15">
        <w:tc>
          <w:tcPr>
            <w:tcW w:w="557" w:type="pct"/>
          </w:tcPr>
          <w:p w14:paraId="70BA5980"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p>
        </w:tc>
        <w:tc>
          <w:tcPr>
            <w:tcW w:w="1018" w:type="pct"/>
          </w:tcPr>
          <w:p w14:paraId="3808680E"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Всего:</w:t>
            </w:r>
          </w:p>
        </w:tc>
        <w:tc>
          <w:tcPr>
            <w:tcW w:w="437" w:type="pct"/>
          </w:tcPr>
          <w:p w14:paraId="358CB1EF" w14:textId="69D3AECE" w:rsidR="0028448F" w:rsidRPr="0028448F" w:rsidRDefault="00D41DFE" w:rsidP="0028448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488</w:t>
            </w:r>
          </w:p>
        </w:tc>
        <w:tc>
          <w:tcPr>
            <w:tcW w:w="299" w:type="pct"/>
          </w:tcPr>
          <w:p w14:paraId="7192F749" w14:textId="0FFCBC48" w:rsidR="0028448F" w:rsidRPr="0028448F" w:rsidRDefault="00D41DFE"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324</w:t>
            </w:r>
          </w:p>
        </w:tc>
        <w:tc>
          <w:tcPr>
            <w:tcW w:w="188" w:type="pct"/>
          </w:tcPr>
          <w:p w14:paraId="2E25A714" w14:textId="28BBA3A3" w:rsidR="0028448F" w:rsidRPr="0028448F" w:rsidRDefault="0028448F" w:rsidP="00D41DFE">
            <w:pPr>
              <w:spacing w:after="0" w:line="240" w:lineRule="auto"/>
              <w:jc w:val="center"/>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2</w:t>
            </w:r>
            <w:r w:rsidR="00D41DFE">
              <w:rPr>
                <w:rFonts w:ascii="Times New Roman" w:eastAsia="Times New Roman" w:hAnsi="Times New Roman" w:cs="Times New Roman"/>
                <w:b/>
                <w:sz w:val="24"/>
                <w:szCs w:val="24"/>
                <w:lang w:eastAsia="ru-RU"/>
              </w:rPr>
              <w:t>59</w:t>
            </w:r>
          </w:p>
        </w:tc>
        <w:tc>
          <w:tcPr>
            <w:tcW w:w="496" w:type="pct"/>
          </w:tcPr>
          <w:p w14:paraId="758771F8" w14:textId="091A50D5" w:rsidR="0028448F" w:rsidRPr="0028448F" w:rsidRDefault="00D41DFE"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447" w:type="pct"/>
            <w:tcBorders>
              <w:top w:val="single" w:sz="4" w:space="0" w:color="auto"/>
            </w:tcBorders>
          </w:tcPr>
          <w:p w14:paraId="682C30C6" w14:textId="2D7084D0" w:rsidR="0028448F" w:rsidRPr="0028448F" w:rsidRDefault="00D41DFE" w:rsidP="0028448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28448F" w:rsidRPr="0028448F">
              <w:rPr>
                <w:rFonts w:ascii="Times New Roman" w:eastAsia="Times New Roman" w:hAnsi="Times New Roman" w:cs="Times New Roman"/>
                <w:sz w:val="24"/>
                <w:szCs w:val="24"/>
                <w:lang w:eastAsia="ru-RU"/>
              </w:rPr>
              <w:t>0</w:t>
            </w:r>
          </w:p>
        </w:tc>
        <w:tc>
          <w:tcPr>
            <w:tcW w:w="511" w:type="pct"/>
            <w:gridSpan w:val="2"/>
            <w:tcBorders>
              <w:top w:val="single" w:sz="4" w:space="0" w:color="auto"/>
            </w:tcBorders>
          </w:tcPr>
          <w:p w14:paraId="02581B89" w14:textId="712BE44D" w:rsidR="0028448F" w:rsidRPr="0028448F" w:rsidRDefault="00D41DFE" w:rsidP="0028448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193" w:type="pct"/>
            <w:gridSpan w:val="3"/>
            <w:tcBorders>
              <w:top w:val="single" w:sz="4" w:space="0" w:color="auto"/>
            </w:tcBorders>
          </w:tcPr>
          <w:p w14:paraId="09251710" w14:textId="6B8A6019" w:rsidR="0028448F" w:rsidRPr="0028448F" w:rsidRDefault="00D41DFE" w:rsidP="0028448F">
            <w:pPr>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8</w:t>
            </w:r>
          </w:p>
        </w:tc>
        <w:tc>
          <w:tcPr>
            <w:tcW w:w="282" w:type="pct"/>
            <w:tcBorders>
              <w:top w:val="single" w:sz="4" w:space="0" w:color="auto"/>
            </w:tcBorders>
          </w:tcPr>
          <w:p w14:paraId="6EF26E72" w14:textId="493C2690" w:rsidR="0028448F" w:rsidRPr="0028448F" w:rsidRDefault="00D41DFE" w:rsidP="0028448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573" w:type="pct"/>
          </w:tcPr>
          <w:p w14:paraId="6583EDA2" w14:textId="77777777" w:rsidR="0028448F" w:rsidRPr="0028448F" w:rsidRDefault="0028448F" w:rsidP="0028448F">
            <w:pPr>
              <w:spacing w:after="0" w:line="240" w:lineRule="auto"/>
              <w:jc w:val="center"/>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108</w:t>
            </w:r>
          </w:p>
        </w:tc>
      </w:tr>
    </w:tbl>
    <w:p w14:paraId="6C2ADC58" w14:textId="71EE8420" w:rsidR="0028448F" w:rsidRPr="0028448F" w:rsidRDefault="0028448F" w:rsidP="00DC30EE">
      <w:pPr>
        <w:spacing w:after="0" w:line="240" w:lineRule="auto"/>
        <w:jc w:val="center"/>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br w:type="page"/>
      </w:r>
      <w:r w:rsidRPr="0028448F">
        <w:rPr>
          <w:rFonts w:ascii="Times New Roman" w:eastAsia="Times New Roman" w:hAnsi="Times New Roman" w:cs="Times New Roman"/>
          <w:b/>
          <w:sz w:val="24"/>
          <w:szCs w:val="24"/>
          <w:lang w:eastAsia="ru-RU"/>
        </w:rPr>
        <w:lastRenderedPageBreak/>
        <w:t xml:space="preserve">2.2. Тематический план и содержание </w:t>
      </w:r>
      <w:r w:rsidR="00DC30EE">
        <w:rPr>
          <w:rFonts w:ascii="Times New Roman" w:eastAsia="Times New Roman" w:hAnsi="Times New Roman" w:cs="Times New Roman"/>
          <w:b/>
          <w:sz w:val="24"/>
          <w:szCs w:val="24"/>
          <w:lang w:eastAsia="ru-RU"/>
        </w:rPr>
        <w:t>профессионального модуля (ПМ</w:t>
      </w:r>
      <w:r w:rsidRPr="0028448F">
        <w:rPr>
          <w:rFonts w:ascii="Times New Roman" w:eastAsia="Times New Roman" w:hAnsi="Times New Roman" w:cs="Times New Roman"/>
          <w:b/>
          <w:sz w:val="24"/>
          <w:szCs w:val="24"/>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7"/>
        <w:gridCol w:w="9293"/>
        <w:gridCol w:w="2444"/>
      </w:tblGrid>
      <w:tr w:rsidR="00C43A0C" w:rsidRPr="0028448F" w14:paraId="58B404E2" w14:textId="77777777" w:rsidTr="0028448F">
        <w:trPr>
          <w:trHeight w:val="1204"/>
        </w:trPr>
        <w:tc>
          <w:tcPr>
            <w:tcW w:w="1009" w:type="pct"/>
          </w:tcPr>
          <w:p w14:paraId="43540CBC" w14:textId="77777777" w:rsidR="0028448F" w:rsidRPr="0028448F" w:rsidRDefault="0028448F" w:rsidP="0028448F">
            <w:pPr>
              <w:spacing w:after="0" w:line="240" w:lineRule="auto"/>
              <w:jc w:val="center"/>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bCs/>
                <w:sz w:val="24"/>
                <w:szCs w:val="24"/>
                <w:lang w:eastAsia="ru-RU"/>
              </w:rPr>
              <w:t>Наименование разделов и тем профессионального модуля (ПМ.), междисциплинарных курсов (МДК)</w:t>
            </w:r>
          </w:p>
        </w:tc>
        <w:tc>
          <w:tcPr>
            <w:tcW w:w="3160" w:type="pct"/>
            <w:vAlign w:val="center"/>
          </w:tcPr>
          <w:p w14:paraId="0A797060" w14:textId="77777777" w:rsidR="0028448F" w:rsidRPr="0028448F" w:rsidRDefault="0028448F" w:rsidP="0028448F">
            <w:pPr>
              <w:suppressAutoHyphens/>
              <w:spacing w:after="0" w:line="240" w:lineRule="auto"/>
              <w:jc w:val="center"/>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Содержание учебного материала,</w:t>
            </w:r>
          </w:p>
          <w:p w14:paraId="6FD8D1D0" w14:textId="77777777" w:rsidR="0028448F" w:rsidRPr="0028448F" w:rsidRDefault="0028448F" w:rsidP="0028448F">
            <w:pPr>
              <w:suppressAutoHyphens/>
              <w:spacing w:after="0" w:line="240" w:lineRule="auto"/>
              <w:jc w:val="center"/>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bCs/>
                <w:sz w:val="24"/>
                <w:szCs w:val="24"/>
                <w:lang w:eastAsia="ru-RU"/>
              </w:rPr>
              <w:t xml:space="preserve">лабораторные работы и практические занятия, самостоятельная учебная работа обучающихся, курсовая проект </w:t>
            </w:r>
          </w:p>
        </w:tc>
        <w:tc>
          <w:tcPr>
            <w:tcW w:w="831" w:type="pct"/>
            <w:vAlign w:val="center"/>
          </w:tcPr>
          <w:p w14:paraId="6BF60894" w14:textId="77777777" w:rsidR="0028448F" w:rsidRPr="0028448F" w:rsidRDefault="0028448F" w:rsidP="0028448F">
            <w:pPr>
              <w:spacing w:after="0" w:line="240" w:lineRule="auto"/>
              <w:jc w:val="center"/>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Объем, акад. ч / в том числе в форме практической подготовки, акад ч</w:t>
            </w:r>
          </w:p>
        </w:tc>
      </w:tr>
      <w:tr w:rsidR="00C43A0C" w:rsidRPr="0028448F" w14:paraId="173D8651" w14:textId="77777777" w:rsidTr="0028448F">
        <w:tc>
          <w:tcPr>
            <w:tcW w:w="1009" w:type="pct"/>
          </w:tcPr>
          <w:p w14:paraId="0D2C3A55" w14:textId="77777777" w:rsidR="0028448F" w:rsidRPr="0028448F" w:rsidRDefault="0028448F" w:rsidP="0028448F">
            <w:pPr>
              <w:spacing w:after="0" w:line="240" w:lineRule="auto"/>
              <w:jc w:val="center"/>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1</w:t>
            </w:r>
          </w:p>
        </w:tc>
        <w:tc>
          <w:tcPr>
            <w:tcW w:w="3160" w:type="pct"/>
          </w:tcPr>
          <w:p w14:paraId="74C67564" w14:textId="77777777" w:rsidR="0028448F" w:rsidRPr="0028448F" w:rsidRDefault="0028448F" w:rsidP="0028448F">
            <w:pPr>
              <w:spacing w:after="0" w:line="240" w:lineRule="auto"/>
              <w:jc w:val="center"/>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2</w:t>
            </w:r>
          </w:p>
        </w:tc>
        <w:tc>
          <w:tcPr>
            <w:tcW w:w="831" w:type="pct"/>
            <w:vAlign w:val="center"/>
          </w:tcPr>
          <w:p w14:paraId="7C92651A" w14:textId="77777777" w:rsidR="0028448F" w:rsidRPr="0028448F" w:rsidRDefault="0028448F" w:rsidP="0028448F">
            <w:pPr>
              <w:spacing w:after="0" w:line="240" w:lineRule="auto"/>
              <w:jc w:val="center"/>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3</w:t>
            </w:r>
          </w:p>
        </w:tc>
      </w:tr>
      <w:tr w:rsidR="00DB4B52" w:rsidRPr="0028448F" w14:paraId="774DFFFB" w14:textId="77777777" w:rsidTr="0028448F">
        <w:tc>
          <w:tcPr>
            <w:tcW w:w="4169" w:type="pct"/>
            <w:gridSpan w:val="2"/>
          </w:tcPr>
          <w:p w14:paraId="2E568C3F"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 xml:space="preserve">Раздел 1. </w:t>
            </w:r>
            <w:r w:rsidRPr="0028448F">
              <w:rPr>
                <w:rFonts w:ascii="Times New Roman" w:eastAsia="Times New Roman" w:hAnsi="Times New Roman" w:cs="Times New Roman"/>
                <w:b/>
                <w:sz w:val="24"/>
                <w:szCs w:val="24"/>
                <w:lang w:eastAsia="ru-RU"/>
              </w:rPr>
              <w:t>Ведение технологического процесса производства ТНиСМиИ, его контроль и контроль качества полуфабриката и готовой продукции производства ТНиСМиИ.</w:t>
            </w:r>
          </w:p>
          <w:p w14:paraId="494F16EA"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831" w:type="pct"/>
            <w:vAlign w:val="center"/>
          </w:tcPr>
          <w:p w14:paraId="7A2EFA87" w14:textId="77777777" w:rsidR="0028448F" w:rsidRPr="00DC30EE" w:rsidRDefault="0028448F" w:rsidP="0028448F">
            <w:pPr>
              <w:suppressAutoHyphens/>
              <w:spacing w:after="0" w:line="240" w:lineRule="auto"/>
              <w:jc w:val="both"/>
              <w:rPr>
                <w:rFonts w:ascii="Times New Roman" w:eastAsia="Times New Roman" w:hAnsi="Times New Roman" w:cs="Times New Roman"/>
                <w:sz w:val="24"/>
                <w:szCs w:val="24"/>
                <w:lang w:eastAsia="ru-RU"/>
              </w:rPr>
            </w:pPr>
            <w:r w:rsidRPr="00DC30EE">
              <w:rPr>
                <w:rFonts w:ascii="Times New Roman" w:eastAsia="Times New Roman" w:hAnsi="Times New Roman" w:cs="Times New Roman"/>
                <w:sz w:val="24"/>
                <w:szCs w:val="24"/>
                <w:lang w:eastAsia="ru-RU"/>
              </w:rPr>
              <w:t>94/70</w:t>
            </w:r>
          </w:p>
        </w:tc>
      </w:tr>
      <w:tr w:rsidR="00DB4B52" w:rsidRPr="0028448F" w14:paraId="7D6B9A1D" w14:textId="77777777" w:rsidTr="0028448F">
        <w:trPr>
          <w:trHeight w:val="173"/>
        </w:trPr>
        <w:tc>
          <w:tcPr>
            <w:tcW w:w="4169" w:type="pct"/>
            <w:gridSpan w:val="2"/>
          </w:tcPr>
          <w:p w14:paraId="0662329A"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b/>
                <w:bCs/>
                <w:sz w:val="24"/>
                <w:szCs w:val="24"/>
                <w:lang w:eastAsia="ru-RU"/>
              </w:rPr>
              <w:t xml:space="preserve">МДК. 03.01 </w:t>
            </w:r>
            <w:r w:rsidRPr="0028448F">
              <w:rPr>
                <w:rFonts w:ascii="Times New Roman" w:eastAsia="Times New Roman" w:hAnsi="Times New Roman" w:cs="Times New Roman"/>
                <w:b/>
                <w:sz w:val="24"/>
                <w:szCs w:val="24"/>
                <w:lang w:eastAsia="ru-RU"/>
              </w:rPr>
              <w:t>Основы производства тугоплавких неметаллических и силикатных материалов и изделий</w:t>
            </w:r>
          </w:p>
          <w:p w14:paraId="003BFF83"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p>
        </w:tc>
        <w:tc>
          <w:tcPr>
            <w:tcW w:w="831" w:type="pct"/>
            <w:vAlign w:val="center"/>
          </w:tcPr>
          <w:p w14:paraId="18C5F598" w14:textId="77777777" w:rsidR="0028448F" w:rsidRPr="00DC30EE" w:rsidRDefault="0028448F" w:rsidP="0028448F">
            <w:pPr>
              <w:suppressAutoHyphens/>
              <w:spacing w:after="0" w:line="240" w:lineRule="auto"/>
              <w:jc w:val="both"/>
              <w:rPr>
                <w:rFonts w:ascii="Times New Roman" w:eastAsia="Times New Roman" w:hAnsi="Times New Roman" w:cs="Times New Roman"/>
                <w:sz w:val="24"/>
                <w:szCs w:val="24"/>
                <w:lang w:eastAsia="ru-RU"/>
              </w:rPr>
            </w:pPr>
            <w:r w:rsidRPr="00DC30EE">
              <w:rPr>
                <w:rFonts w:ascii="Times New Roman" w:eastAsia="Times New Roman" w:hAnsi="Times New Roman" w:cs="Times New Roman"/>
                <w:sz w:val="24"/>
                <w:szCs w:val="24"/>
                <w:lang w:eastAsia="ru-RU"/>
              </w:rPr>
              <w:t>210/110</w:t>
            </w:r>
          </w:p>
        </w:tc>
      </w:tr>
      <w:tr w:rsidR="00C43A0C" w:rsidRPr="0028448F" w14:paraId="5AF70211" w14:textId="77777777" w:rsidTr="0028448F">
        <w:tc>
          <w:tcPr>
            <w:tcW w:w="1009" w:type="pct"/>
            <w:vMerge w:val="restart"/>
          </w:tcPr>
          <w:p w14:paraId="24044733" w14:textId="77777777" w:rsidR="0028448F" w:rsidRPr="0028448F" w:rsidRDefault="0028448F" w:rsidP="0028448F">
            <w:pPr>
              <w:spacing w:after="0" w:line="240" w:lineRule="auto"/>
              <w:rPr>
                <w:rFonts w:ascii="Times New Roman" w:eastAsia="Calibri" w:hAnsi="Times New Roman" w:cs="Times New Roman"/>
                <w:b/>
                <w:bCs/>
                <w:sz w:val="24"/>
                <w:szCs w:val="24"/>
                <w:lang w:eastAsia="ru-RU"/>
              </w:rPr>
            </w:pPr>
            <w:r w:rsidRPr="0028448F">
              <w:rPr>
                <w:rFonts w:ascii="Times New Roman" w:eastAsia="Calibri" w:hAnsi="Times New Roman" w:cs="Times New Roman"/>
                <w:b/>
                <w:bCs/>
                <w:sz w:val="24"/>
                <w:szCs w:val="24"/>
                <w:lang w:eastAsia="ru-RU"/>
              </w:rPr>
              <w:t>Тема 1.1 Введение</w:t>
            </w:r>
          </w:p>
          <w:p w14:paraId="532C3489"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61E850C5"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bCs/>
                <w:sz w:val="24"/>
                <w:szCs w:val="24"/>
                <w:lang w:eastAsia="ru-RU"/>
              </w:rPr>
              <w:t xml:space="preserve">Содержание </w:t>
            </w:r>
          </w:p>
        </w:tc>
        <w:tc>
          <w:tcPr>
            <w:tcW w:w="831" w:type="pct"/>
          </w:tcPr>
          <w:p w14:paraId="286F9013" w14:textId="77777777" w:rsidR="0028448F" w:rsidRPr="0028448F" w:rsidRDefault="0028448F" w:rsidP="0028448F">
            <w:pPr>
              <w:suppressAutoHyphens/>
              <w:spacing w:after="0" w:line="240" w:lineRule="auto"/>
              <w:jc w:val="both"/>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2</w:t>
            </w:r>
          </w:p>
        </w:tc>
      </w:tr>
      <w:tr w:rsidR="00C43A0C" w:rsidRPr="0028448F" w14:paraId="11306B80" w14:textId="77777777" w:rsidTr="0028448F">
        <w:tc>
          <w:tcPr>
            <w:tcW w:w="1009" w:type="pct"/>
            <w:vMerge/>
          </w:tcPr>
          <w:p w14:paraId="511725DC"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014410B" w14:textId="77777777" w:rsidR="0028448F" w:rsidRPr="0028448F" w:rsidRDefault="0028448F" w:rsidP="0028448F">
            <w:pPr>
              <w:suppressAutoHyphens/>
              <w:spacing w:after="0" w:line="240" w:lineRule="auto"/>
              <w:jc w:val="both"/>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sz w:val="24"/>
                <w:szCs w:val="24"/>
                <w:lang w:eastAsia="ru-RU"/>
              </w:rPr>
              <w:t>1.</w:t>
            </w:r>
            <w:r w:rsidRPr="0028448F">
              <w:rPr>
                <w:rFonts w:ascii="Times New Roman" w:eastAsia="Times New Roman" w:hAnsi="Times New Roman" w:cs="Times New Roman"/>
                <w:b/>
                <w:sz w:val="24"/>
                <w:szCs w:val="24"/>
                <w:lang w:eastAsia="ru-RU"/>
              </w:rPr>
              <w:t xml:space="preserve"> </w:t>
            </w:r>
            <w:r w:rsidRPr="0028448F">
              <w:rPr>
                <w:rFonts w:ascii="Times New Roman" w:eastAsia="Times New Roman" w:hAnsi="Times New Roman" w:cs="Times New Roman"/>
                <w:sz w:val="24"/>
                <w:szCs w:val="24"/>
                <w:lang w:eastAsia="ru-RU"/>
              </w:rPr>
              <w:t>Содержание и задачи модуля. Связь с другими модулями и дисциплинами. Классификация тугоплавких неметаллических и силикатных материалов и изделий. Области применения.</w:t>
            </w:r>
          </w:p>
        </w:tc>
        <w:tc>
          <w:tcPr>
            <w:tcW w:w="831" w:type="pct"/>
            <w:vAlign w:val="center"/>
          </w:tcPr>
          <w:p w14:paraId="240FE77D" w14:textId="40740C3D" w:rsidR="0028448F" w:rsidRPr="002C326F" w:rsidRDefault="002C326F" w:rsidP="0028448F">
            <w:pPr>
              <w:suppressAutoHyphens/>
              <w:spacing w:after="0" w:line="240" w:lineRule="auto"/>
              <w:jc w:val="both"/>
              <w:rPr>
                <w:rFonts w:ascii="Times New Roman" w:eastAsia="Times New Roman" w:hAnsi="Times New Roman" w:cs="Times New Roman"/>
                <w:bCs/>
                <w:sz w:val="24"/>
                <w:szCs w:val="24"/>
                <w:lang w:eastAsia="ru-RU"/>
              </w:rPr>
            </w:pPr>
            <w:r w:rsidRPr="002C326F">
              <w:rPr>
                <w:rFonts w:ascii="Times New Roman" w:eastAsia="Times New Roman" w:hAnsi="Times New Roman" w:cs="Times New Roman"/>
                <w:bCs/>
                <w:sz w:val="24"/>
                <w:szCs w:val="24"/>
                <w:lang w:eastAsia="ru-RU"/>
              </w:rPr>
              <w:t>2</w:t>
            </w:r>
          </w:p>
        </w:tc>
      </w:tr>
      <w:tr w:rsidR="00C43A0C" w:rsidRPr="0028448F" w14:paraId="00BEBEA5" w14:textId="77777777" w:rsidTr="0028448F">
        <w:trPr>
          <w:trHeight w:val="461"/>
        </w:trPr>
        <w:tc>
          <w:tcPr>
            <w:tcW w:w="1009" w:type="pct"/>
            <w:vMerge w:val="restart"/>
          </w:tcPr>
          <w:p w14:paraId="0998BA63"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Тема 1.2.</w:t>
            </w:r>
            <w:r w:rsidRPr="0028448F">
              <w:rPr>
                <w:rFonts w:ascii="Times New Roman" w:eastAsia="Calibri" w:hAnsi="Times New Roman" w:cs="Times New Roman"/>
                <w:b/>
                <w:bCs/>
                <w:sz w:val="24"/>
                <w:szCs w:val="24"/>
                <w:lang w:eastAsia="ru-RU"/>
              </w:rPr>
              <w:t xml:space="preserve"> </w:t>
            </w:r>
            <w:r w:rsidRPr="0028448F">
              <w:rPr>
                <w:rFonts w:ascii="Times New Roman" w:eastAsia="Times New Roman" w:hAnsi="Times New Roman" w:cs="Times New Roman"/>
                <w:b/>
                <w:bCs/>
                <w:sz w:val="24"/>
                <w:szCs w:val="24"/>
                <w:lang w:eastAsia="ru-RU"/>
              </w:rPr>
              <w:t>Ведение технологического процесса производства гипсовых вяжущих веществ и изделий на их основе</w:t>
            </w:r>
          </w:p>
        </w:tc>
        <w:tc>
          <w:tcPr>
            <w:tcW w:w="3160" w:type="pct"/>
          </w:tcPr>
          <w:p w14:paraId="433313DF"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bCs/>
                <w:sz w:val="24"/>
                <w:szCs w:val="24"/>
                <w:lang w:eastAsia="ru-RU"/>
              </w:rPr>
              <w:t xml:space="preserve">Содержание </w:t>
            </w:r>
          </w:p>
        </w:tc>
        <w:tc>
          <w:tcPr>
            <w:tcW w:w="831" w:type="pct"/>
          </w:tcPr>
          <w:p w14:paraId="198E3CCA" w14:textId="25172960"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1</w:t>
            </w:r>
            <w:r w:rsidR="003A7166">
              <w:rPr>
                <w:rFonts w:ascii="Times New Roman" w:eastAsia="Times New Roman" w:hAnsi="Times New Roman" w:cs="Times New Roman"/>
                <w:b/>
                <w:sz w:val="24"/>
                <w:szCs w:val="24"/>
                <w:lang w:eastAsia="ru-RU"/>
              </w:rPr>
              <w:t>0</w:t>
            </w:r>
            <w:r w:rsidRPr="0028448F">
              <w:rPr>
                <w:rFonts w:ascii="Times New Roman" w:eastAsia="Times New Roman" w:hAnsi="Times New Roman" w:cs="Times New Roman"/>
                <w:b/>
                <w:sz w:val="24"/>
                <w:szCs w:val="24"/>
                <w:lang w:eastAsia="ru-RU"/>
              </w:rPr>
              <w:t>*</w:t>
            </w:r>
          </w:p>
        </w:tc>
      </w:tr>
      <w:tr w:rsidR="00C43A0C" w:rsidRPr="0028448F" w14:paraId="4E699119" w14:textId="77777777" w:rsidTr="0028448F">
        <w:tc>
          <w:tcPr>
            <w:tcW w:w="1009" w:type="pct"/>
            <w:vMerge/>
          </w:tcPr>
          <w:p w14:paraId="27395C1A"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E8F2C08"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2.Производство полуводного гипса, его состав, свойства</w:t>
            </w:r>
            <w:r w:rsidRPr="0028448F">
              <w:rPr>
                <w:rFonts w:ascii="Times New Roman" w:eastAsia="Times New Roman" w:hAnsi="Times New Roman" w:cs="Times New Roman"/>
                <w:bCs/>
                <w:sz w:val="24"/>
                <w:szCs w:val="24"/>
                <w:lang w:eastAsia="ru-RU"/>
              </w:rPr>
              <w:t xml:space="preserve"> и применение</w:t>
            </w:r>
            <w:r w:rsidRPr="0028448F">
              <w:rPr>
                <w:rFonts w:ascii="Times New Roman" w:eastAsia="Times New Roman" w:hAnsi="Times New Roman" w:cs="Times New Roman"/>
                <w:sz w:val="24"/>
                <w:szCs w:val="24"/>
                <w:lang w:eastAsia="ru-RU"/>
              </w:rPr>
              <w:t>. Контроль технологических процессов и готовой продукции. Производство ангидритового цемента и высокообжигового гипса. Другие виды ГВВ. Контроль технологических процессов и готовой продукции.</w:t>
            </w:r>
          </w:p>
        </w:tc>
        <w:tc>
          <w:tcPr>
            <w:tcW w:w="831" w:type="pct"/>
            <w:vAlign w:val="center"/>
          </w:tcPr>
          <w:p w14:paraId="35991FE6" w14:textId="6E7E88C9" w:rsidR="0028448F" w:rsidRPr="002C326F" w:rsidRDefault="002C326F" w:rsidP="0028448F">
            <w:pPr>
              <w:suppressAutoHyphens/>
              <w:spacing w:after="0" w:line="240" w:lineRule="auto"/>
              <w:rPr>
                <w:rFonts w:ascii="Times New Roman" w:eastAsia="Times New Roman" w:hAnsi="Times New Roman" w:cs="Times New Roman"/>
                <w:bCs/>
                <w:sz w:val="24"/>
                <w:szCs w:val="24"/>
                <w:lang w:eastAsia="ru-RU"/>
              </w:rPr>
            </w:pPr>
            <w:r w:rsidRPr="002C326F">
              <w:rPr>
                <w:rFonts w:ascii="Times New Roman" w:eastAsia="Times New Roman" w:hAnsi="Times New Roman" w:cs="Times New Roman"/>
                <w:bCs/>
                <w:sz w:val="24"/>
                <w:szCs w:val="24"/>
                <w:lang w:eastAsia="ru-RU"/>
              </w:rPr>
              <w:t>2</w:t>
            </w:r>
          </w:p>
        </w:tc>
      </w:tr>
      <w:tr w:rsidR="00C43A0C" w:rsidRPr="0028448F" w14:paraId="32B613EC" w14:textId="77777777" w:rsidTr="0028448F">
        <w:tc>
          <w:tcPr>
            <w:tcW w:w="1009" w:type="pct"/>
            <w:vMerge/>
          </w:tcPr>
          <w:p w14:paraId="42F03E0E"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15896DFD"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bCs/>
                <w:sz w:val="24"/>
                <w:szCs w:val="24"/>
                <w:lang w:eastAsia="ru-RU"/>
              </w:rPr>
              <w:t>3.Гипсовые растворы, гипсобетонные смеси.</w:t>
            </w:r>
            <w:r w:rsidRPr="0028448F">
              <w:rPr>
                <w:rFonts w:ascii="Times New Roman" w:eastAsia="Times New Roman" w:hAnsi="Times New Roman" w:cs="Times New Roman"/>
                <w:sz w:val="24"/>
                <w:szCs w:val="24"/>
                <w:lang w:eastAsia="ru-RU"/>
              </w:rPr>
              <w:t xml:space="preserve"> Производство</w:t>
            </w:r>
            <w:r w:rsidRPr="0028448F">
              <w:rPr>
                <w:rFonts w:ascii="Times New Roman" w:eastAsia="Times New Roman" w:hAnsi="Times New Roman" w:cs="Times New Roman"/>
                <w:bCs/>
                <w:sz w:val="24"/>
                <w:szCs w:val="24"/>
                <w:lang w:eastAsia="ru-RU"/>
              </w:rPr>
              <w:t xml:space="preserve"> </w:t>
            </w:r>
            <w:r w:rsidRPr="0028448F">
              <w:rPr>
                <w:rFonts w:ascii="Times New Roman" w:eastAsia="Times New Roman" w:hAnsi="Times New Roman" w:cs="Times New Roman"/>
                <w:sz w:val="24"/>
                <w:szCs w:val="24"/>
                <w:lang w:eastAsia="ru-RU"/>
              </w:rPr>
              <w:t>гипсопанелей, гипсокартона и др. видов изделий на основе ГВВ. Контроль технологических процессов и готовой продукции.</w:t>
            </w:r>
          </w:p>
        </w:tc>
        <w:tc>
          <w:tcPr>
            <w:tcW w:w="831" w:type="pct"/>
            <w:vAlign w:val="center"/>
          </w:tcPr>
          <w:p w14:paraId="544D40A6" w14:textId="07528042" w:rsidR="0028448F" w:rsidRPr="002C326F" w:rsidRDefault="002C326F" w:rsidP="0028448F">
            <w:pPr>
              <w:suppressAutoHyphens/>
              <w:spacing w:after="0" w:line="240" w:lineRule="auto"/>
              <w:rPr>
                <w:rFonts w:ascii="Times New Roman" w:eastAsia="Times New Roman" w:hAnsi="Times New Roman" w:cs="Times New Roman"/>
                <w:bCs/>
                <w:sz w:val="24"/>
                <w:szCs w:val="24"/>
                <w:lang w:eastAsia="ru-RU"/>
              </w:rPr>
            </w:pPr>
            <w:r w:rsidRPr="002C326F">
              <w:rPr>
                <w:rFonts w:ascii="Times New Roman" w:eastAsia="Times New Roman" w:hAnsi="Times New Roman" w:cs="Times New Roman"/>
                <w:bCs/>
                <w:sz w:val="24"/>
                <w:szCs w:val="24"/>
                <w:lang w:eastAsia="ru-RU"/>
              </w:rPr>
              <w:t>2</w:t>
            </w:r>
          </w:p>
        </w:tc>
      </w:tr>
      <w:tr w:rsidR="00C43A0C" w:rsidRPr="0028448F" w14:paraId="75CBD0D6" w14:textId="77777777" w:rsidTr="0028448F">
        <w:tc>
          <w:tcPr>
            <w:tcW w:w="1009" w:type="pct"/>
            <w:vMerge/>
          </w:tcPr>
          <w:p w14:paraId="0E2702A1"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99C8F51"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vAlign w:val="center"/>
          </w:tcPr>
          <w:p w14:paraId="5632CC13" w14:textId="43422867" w:rsidR="0028448F" w:rsidRPr="0028448F" w:rsidRDefault="003A7166"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r>
      <w:tr w:rsidR="00C43A0C" w:rsidRPr="0028448F" w14:paraId="68CAEBED" w14:textId="77777777" w:rsidTr="0028448F">
        <w:tc>
          <w:tcPr>
            <w:tcW w:w="1009" w:type="pct"/>
            <w:vMerge/>
          </w:tcPr>
          <w:p w14:paraId="27179D13"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4FF1BB24"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1. Работа с нормативно-технической документацией.</w:t>
            </w:r>
          </w:p>
        </w:tc>
        <w:tc>
          <w:tcPr>
            <w:tcW w:w="831" w:type="pct"/>
            <w:vAlign w:val="center"/>
          </w:tcPr>
          <w:p w14:paraId="07A53ABC"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7C08BC90" w14:textId="77777777" w:rsidTr="0028448F">
        <w:tc>
          <w:tcPr>
            <w:tcW w:w="1009" w:type="pct"/>
            <w:vMerge/>
          </w:tcPr>
          <w:p w14:paraId="4BC9D4B0"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18F14BDE"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2. Составление технологических схем производства гипсовых вяжущих материалов.</w:t>
            </w:r>
          </w:p>
        </w:tc>
        <w:tc>
          <w:tcPr>
            <w:tcW w:w="831" w:type="pct"/>
            <w:vAlign w:val="center"/>
          </w:tcPr>
          <w:p w14:paraId="7BF834A6"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1EC977AF" w14:textId="77777777" w:rsidTr="0028448F">
        <w:tc>
          <w:tcPr>
            <w:tcW w:w="1009" w:type="pct"/>
            <w:vMerge/>
          </w:tcPr>
          <w:p w14:paraId="7636CEAE"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2FA3D87B" w14:textId="1147FC0C"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3. Составление технологических схем производства ангидритового цемента и высокообжигового гипса.</w:t>
            </w:r>
            <w:r w:rsidR="003A7166">
              <w:t xml:space="preserve"> </w:t>
            </w:r>
            <w:r w:rsidR="003A7166" w:rsidRPr="003A7166">
              <w:rPr>
                <w:rFonts w:ascii="Times New Roman" w:eastAsia="Times New Roman" w:hAnsi="Times New Roman" w:cs="Times New Roman"/>
                <w:sz w:val="24"/>
                <w:szCs w:val="24"/>
                <w:lang w:eastAsia="ru-RU"/>
              </w:rPr>
              <w:t>Составление технологических схем производства изделий на основе ГВВ</w:t>
            </w:r>
          </w:p>
        </w:tc>
        <w:tc>
          <w:tcPr>
            <w:tcW w:w="831" w:type="pct"/>
            <w:vAlign w:val="center"/>
          </w:tcPr>
          <w:p w14:paraId="3BB4B67C"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499B1FE1" w14:textId="77777777" w:rsidTr="0028448F">
        <w:tc>
          <w:tcPr>
            <w:tcW w:w="1009" w:type="pct"/>
            <w:vMerge w:val="restart"/>
          </w:tcPr>
          <w:p w14:paraId="3DAB0081" w14:textId="77777777" w:rsidR="0028448F" w:rsidRPr="0028448F" w:rsidRDefault="0028448F" w:rsidP="0028448F">
            <w:pPr>
              <w:spacing w:after="0" w:line="240" w:lineRule="auto"/>
              <w:rPr>
                <w:rFonts w:ascii="Times New Roman" w:eastAsia="Calibri" w:hAnsi="Times New Roman" w:cs="Times New Roman"/>
                <w:b/>
                <w:bCs/>
                <w:sz w:val="24"/>
                <w:szCs w:val="24"/>
                <w:lang w:eastAsia="ru-RU"/>
              </w:rPr>
            </w:pPr>
            <w:r w:rsidRPr="0028448F">
              <w:rPr>
                <w:rFonts w:ascii="Times New Roman" w:eastAsia="Calibri" w:hAnsi="Times New Roman" w:cs="Times New Roman"/>
                <w:b/>
                <w:bCs/>
                <w:sz w:val="24"/>
                <w:szCs w:val="24"/>
                <w:lang w:eastAsia="ru-RU"/>
              </w:rPr>
              <w:t>Тема 1.3.</w:t>
            </w:r>
          </w:p>
          <w:p w14:paraId="643F3897"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lastRenderedPageBreak/>
              <w:t>Ведение технологического процесса производства</w:t>
            </w:r>
            <w:r w:rsidRPr="0028448F">
              <w:rPr>
                <w:rFonts w:ascii="Times New Roman" w:eastAsia="Times New Roman" w:hAnsi="Times New Roman" w:cs="Times New Roman"/>
                <w:b/>
                <w:sz w:val="24"/>
                <w:szCs w:val="24"/>
                <w:lang w:eastAsia="ru-RU"/>
              </w:rPr>
              <w:t xml:space="preserve"> известковых вяжущих веществ и изделий на их основе</w:t>
            </w:r>
          </w:p>
        </w:tc>
        <w:tc>
          <w:tcPr>
            <w:tcW w:w="3160" w:type="pct"/>
          </w:tcPr>
          <w:p w14:paraId="686AEFFD"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bCs/>
                <w:sz w:val="24"/>
                <w:szCs w:val="24"/>
                <w:lang w:eastAsia="ru-RU"/>
              </w:rPr>
              <w:lastRenderedPageBreak/>
              <w:t>Содержание</w:t>
            </w:r>
          </w:p>
        </w:tc>
        <w:tc>
          <w:tcPr>
            <w:tcW w:w="831" w:type="pct"/>
          </w:tcPr>
          <w:p w14:paraId="6985B5C4" w14:textId="3B838D5A" w:rsidR="0028448F" w:rsidRPr="0028448F" w:rsidRDefault="00182E64"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r>
      <w:tr w:rsidR="00C43A0C" w:rsidRPr="0028448F" w14:paraId="749DB805" w14:textId="77777777" w:rsidTr="0028448F">
        <w:tc>
          <w:tcPr>
            <w:tcW w:w="1009" w:type="pct"/>
            <w:vMerge/>
          </w:tcPr>
          <w:p w14:paraId="5F22E85B"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938E14B" w14:textId="545ACB2A"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1.Классификация известковых вяжущих веществ, их состав, свойства и применение. Характеристика гидравлической извести. </w:t>
            </w:r>
            <w:r w:rsidR="00182E64" w:rsidRPr="00182E64">
              <w:rPr>
                <w:rFonts w:ascii="Times New Roman" w:eastAsia="Times New Roman" w:hAnsi="Times New Roman" w:cs="Times New Roman"/>
                <w:sz w:val="24"/>
                <w:szCs w:val="24"/>
                <w:lang w:eastAsia="ru-RU"/>
              </w:rPr>
              <w:t>Особенности производство воздушной строительной извести с использованием шахтных и вращающихся печей. Контроль технологических процессов и готовой продукции.</w:t>
            </w:r>
          </w:p>
        </w:tc>
        <w:tc>
          <w:tcPr>
            <w:tcW w:w="831" w:type="pct"/>
            <w:vAlign w:val="center"/>
          </w:tcPr>
          <w:p w14:paraId="7627EC36" w14:textId="030F138F" w:rsidR="0028448F" w:rsidRPr="002C326F" w:rsidRDefault="002C326F" w:rsidP="0028448F">
            <w:pPr>
              <w:suppressAutoHyphens/>
              <w:spacing w:after="0" w:line="240" w:lineRule="auto"/>
              <w:rPr>
                <w:rFonts w:ascii="Times New Roman" w:eastAsia="Times New Roman" w:hAnsi="Times New Roman" w:cs="Times New Roman"/>
                <w:bCs/>
                <w:sz w:val="24"/>
                <w:szCs w:val="24"/>
                <w:lang w:eastAsia="ru-RU"/>
              </w:rPr>
            </w:pPr>
            <w:r w:rsidRPr="002C326F">
              <w:rPr>
                <w:rFonts w:ascii="Times New Roman" w:eastAsia="Times New Roman" w:hAnsi="Times New Roman" w:cs="Times New Roman"/>
                <w:bCs/>
                <w:sz w:val="24"/>
                <w:szCs w:val="24"/>
                <w:lang w:eastAsia="ru-RU"/>
              </w:rPr>
              <w:t>2</w:t>
            </w:r>
          </w:p>
        </w:tc>
      </w:tr>
      <w:tr w:rsidR="00C43A0C" w:rsidRPr="0028448F" w14:paraId="2E7BE4A8" w14:textId="77777777" w:rsidTr="0028448F">
        <w:tc>
          <w:tcPr>
            <w:tcW w:w="1009" w:type="pct"/>
            <w:vMerge/>
          </w:tcPr>
          <w:p w14:paraId="1CDCA056"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6FFB5D1" w14:textId="0FDB7324" w:rsidR="0028448F" w:rsidRPr="0028448F" w:rsidRDefault="00182E64" w:rsidP="002844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28448F" w:rsidRPr="0028448F">
              <w:rPr>
                <w:rFonts w:ascii="Times New Roman" w:eastAsia="Times New Roman" w:hAnsi="Times New Roman" w:cs="Times New Roman"/>
                <w:sz w:val="24"/>
                <w:szCs w:val="24"/>
                <w:lang w:eastAsia="ru-RU"/>
              </w:rPr>
              <w:t>.Производство силикатного кирпича. Контроль технологических процессов и готовой продукции.</w:t>
            </w:r>
          </w:p>
        </w:tc>
        <w:tc>
          <w:tcPr>
            <w:tcW w:w="831" w:type="pct"/>
            <w:vAlign w:val="center"/>
          </w:tcPr>
          <w:p w14:paraId="2AEF0412" w14:textId="3E3D18A4" w:rsidR="0028448F" w:rsidRPr="002C326F" w:rsidRDefault="002C326F" w:rsidP="0028448F">
            <w:pPr>
              <w:suppressAutoHyphens/>
              <w:spacing w:after="0" w:line="240" w:lineRule="auto"/>
              <w:rPr>
                <w:rFonts w:ascii="Times New Roman" w:eastAsia="Times New Roman" w:hAnsi="Times New Roman" w:cs="Times New Roman"/>
                <w:bCs/>
                <w:sz w:val="24"/>
                <w:szCs w:val="24"/>
                <w:lang w:eastAsia="ru-RU"/>
              </w:rPr>
            </w:pPr>
            <w:r w:rsidRPr="002C326F">
              <w:rPr>
                <w:rFonts w:ascii="Times New Roman" w:eastAsia="Times New Roman" w:hAnsi="Times New Roman" w:cs="Times New Roman"/>
                <w:bCs/>
                <w:sz w:val="24"/>
                <w:szCs w:val="24"/>
                <w:lang w:eastAsia="ru-RU"/>
              </w:rPr>
              <w:t>2</w:t>
            </w:r>
          </w:p>
        </w:tc>
      </w:tr>
      <w:tr w:rsidR="00C43A0C" w:rsidRPr="0028448F" w14:paraId="37E05E5D" w14:textId="77777777" w:rsidTr="0028448F">
        <w:tc>
          <w:tcPr>
            <w:tcW w:w="1009" w:type="pct"/>
            <w:vMerge/>
          </w:tcPr>
          <w:p w14:paraId="61FFCAC2"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2D126A7D"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vAlign w:val="center"/>
          </w:tcPr>
          <w:p w14:paraId="368C1A79" w14:textId="0C272DD9" w:rsidR="0028448F" w:rsidRPr="0028448F" w:rsidRDefault="00182E64"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C43A0C" w:rsidRPr="0028448F" w14:paraId="33FF075F" w14:textId="77777777" w:rsidTr="0028448F">
        <w:tc>
          <w:tcPr>
            <w:tcW w:w="1009" w:type="pct"/>
            <w:vMerge/>
          </w:tcPr>
          <w:p w14:paraId="13219424"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A3CE15A" w14:textId="63F4E234"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182E64">
              <w:rPr>
                <w:rFonts w:ascii="Times New Roman" w:eastAsia="Times New Roman" w:hAnsi="Times New Roman" w:cs="Times New Roman"/>
                <w:sz w:val="24"/>
                <w:szCs w:val="24"/>
                <w:lang w:eastAsia="ru-RU"/>
              </w:rPr>
              <w:t>4</w:t>
            </w:r>
            <w:r w:rsidRPr="0028448F">
              <w:rPr>
                <w:rFonts w:ascii="Times New Roman" w:eastAsia="Times New Roman" w:hAnsi="Times New Roman" w:cs="Times New Roman"/>
                <w:sz w:val="24"/>
                <w:szCs w:val="24"/>
                <w:lang w:eastAsia="ru-RU"/>
              </w:rPr>
              <w:t>. Работа с нормативно-технической документацией.</w:t>
            </w:r>
          </w:p>
        </w:tc>
        <w:tc>
          <w:tcPr>
            <w:tcW w:w="831" w:type="pct"/>
            <w:vAlign w:val="center"/>
          </w:tcPr>
          <w:p w14:paraId="5C9DFCFB"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21EDFC00" w14:textId="77777777" w:rsidTr="00182E64">
        <w:trPr>
          <w:trHeight w:val="718"/>
        </w:trPr>
        <w:tc>
          <w:tcPr>
            <w:tcW w:w="1009" w:type="pct"/>
            <w:vMerge/>
          </w:tcPr>
          <w:p w14:paraId="59CA8759"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49B7583E" w14:textId="6B78200B"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182E64">
              <w:rPr>
                <w:rFonts w:ascii="Times New Roman" w:eastAsia="Times New Roman" w:hAnsi="Times New Roman" w:cs="Times New Roman"/>
                <w:sz w:val="24"/>
                <w:szCs w:val="24"/>
                <w:lang w:eastAsia="ru-RU"/>
              </w:rPr>
              <w:t>5</w:t>
            </w:r>
            <w:r w:rsidRPr="0028448F">
              <w:rPr>
                <w:rFonts w:ascii="Times New Roman" w:eastAsia="Times New Roman" w:hAnsi="Times New Roman" w:cs="Times New Roman"/>
                <w:sz w:val="24"/>
                <w:szCs w:val="24"/>
                <w:lang w:eastAsia="ru-RU"/>
              </w:rPr>
              <w:t>. Составление технологических схем производства ИВВ.</w:t>
            </w:r>
            <w:r w:rsidR="00182E64">
              <w:t xml:space="preserve"> </w:t>
            </w:r>
            <w:r w:rsidR="00182E64" w:rsidRPr="00182E64">
              <w:rPr>
                <w:rFonts w:ascii="Times New Roman" w:eastAsia="Times New Roman" w:hAnsi="Times New Roman" w:cs="Times New Roman"/>
                <w:sz w:val="24"/>
                <w:szCs w:val="24"/>
                <w:lang w:eastAsia="ru-RU"/>
              </w:rPr>
              <w:t>Составление технологических схем производства изделий на основе ИВВ.</w:t>
            </w:r>
          </w:p>
        </w:tc>
        <w:tc>
          <w:tcPr>
            <w:tcW w:w="831" w:type="pct"/>
            <w:vAlign w:val="center"/>
          </w:tcPr>
          <w:p w14:paraId="19C1267B"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391023D0" w14:textId="77777777" w:rsidTr="0028448F">
        <w:tc>
          <w:tcPr>
            <w:tcW w:w="1009" w:type="pct"/>
            <w:vMerge w:val="restart"/>
          </w:tcPr>
          <w:p w14:paraId="56FCB22E" w14:textId="77777777" w:rsidR="0028448F" w:rsidRPr="0028448F" w:rsidRDefault="0028448F" w:rsidP="0028448F">
            <w:pPr>
              <w:spacing w:after="0" w:line="240" w:lineRule="auto"/>
              <w:rPr>
                <w:rFonts w:ascii="Times New Roman" w:eastAsia="Calibri" w:hAnsi="Times New Roman" w:cs="Times New Roman"/>
                <w:b/>
                <w:bCs/>
                <w:sz w:val="24"/>
                <w:szCs w:val="24"/>
                <w:lang w:eastAsia="ru-RU"/>
              </w:rPr>
            </w:pPr>
            <w:r w:rsidRPr="0028448F">
              <w:rPr>
                <w:rFonts w:ascii="Times New Roman" w:eastAsia="Calibri" w:hAnsi="Times New Roman" w:cs="Times New Roman"/>
                <w:b/>
                <w:bCs/>
                <w:sz w:val="24"/>
                <w:szCs w:val="24"/>
                <w:lang w:eastAsia="ru-RU"/>
              </w:rPr>
              <w:t>Тема 1.4.</w:t>
            </w:r>
          </w:p>
          <w:p w14:paraId="374C64A8"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Ведение технологического процесса производства</w:t>
            </w:r>
            <w:r w:rsidRPr="0028448F">
              <w:rPr>
                <w:rFonts w:ascii="Times New Roman" w:eastAsia="Times New Roman" w:hAnsi="Times New Roman" w:cs="Times New Roman"/>
                <w:b/>
                <w:sz w:val="24"/>
                <w:szCs w:val="24"/>
                <w:lang w:eastAsia="ru-RU"/>
              </w:rPr>
              <w:t xml:space="preserve"> портландцемента различными способами.</w:t>
            </w:r>
          </w:p>
        </w:tc>
        <w:tc>
          <w:tcPr>
            <w:tcW w:w="3160" w:type="pct"/>
          </w:tcPr>
          <w:p w14:paraId="08BE41A0"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bCs/>
                <w:sz w:val="24"/>
                <w:szCs w:val="24"/>
                <w:lang w:eastAsia="ru-RU"/>
              </w:rPr>
              <w:t>Содержание</w:t>
            </w:r>
          </w:p>
        </w:tc>
        <w:tc>
          <w:tcPr>
            <w:tcW w:w="831" w:type="pct"/>
          </w:tcPr>
          <w:p w14:paraId="05E83A45" w14:textId="626F762E" w:rsidR="0028448F" w:rsidRPr="0028448F" w:rsidRDefault="00182E64"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352B43">
              <w:rPr>
                <w:rFonts w:ascii="Times New Roman" w:eastAsia="Times New Roman" w:hAnsi="Times New Roman" w:cs="Times New Roman"/>
                <w:b/>
                <w:sz w:val="24"/>
                <w:szCs w:val="24"/>
                <w:lang w:eastAsia="ru-RU"/>
              </w:rPr>
              <w:t>2</w:t>
            </w:r>
          </w:p>
        </w:tc>
      </w:tr>
      <w:tr w:rsidR="00C43A0C" w:rsidRPr="0028448F" w14:paraId="13C923F9" w14:textId="77777777" w:rsidTr="0028448F">
        <w:tc>
          <w:tcPr>
            <w:tcW w:w="1009" w:type="pct"/>
            <w:vMerge/>
          </w:tcPr>
          <w:p w14:paraId="3B3AA5A0"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3F0B467" w14:textId="7BAFE0F6"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1.Определение понятия «клинкер». Минералогический и химический состав клинкера. Характеристика вещественного и фазового состава портландцемента..</w:t>
            </w:r>
            <w:r w:rsidR="00182E64">
              <w:t xml:space="preserve"> </w:t>
            </w:r>
            <w:r w:rsidR="00182E64" w:rsidRPr="00182E64">
              <w:rPr>
                <w:rFonts w:ascii="Times New Roman" w:eastAsia="Times New Roman" w:hAnsi="Times New Roman" w:cs="Times New Roman"/>
                <w:sz w:val="24"/>
                <w:szCs w:val="24"/>
                <w:lang w:eastAsia="ru-RU"/>
              </w:rPr>
              <w:t>Особенности мокрого  и сухого способов обжига клинкера. Процессы, протекающие при обжиге. Последовательное распределение технологических зон в печи, протяженность зон, распределение температурно-газового потока и обжигаемого материала Минералообразование</w:t>
            </w:r>
          </w:p>
        </w:tc>
        <w:tc>
          <w:tcPr>
            <w:tcW w:w="831" w:type="pct"/>
            <w:vAlign w:val="center"/>
          </w:tcPr>
          <w:p w14:paraId="5445C5FB" w14:textId="318EA32A"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01AEB2CB" w14:textId="77777777" w:rsidTr="0028448F">
        <w:tc>
          <w:tcPr>
            <w:tcW w:w="1009" w:type="pct"/>
            <w:vMerge/>
          </w:tcPr>
          <w:p w14:paraId="477046A9"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953AA72" w14:textId="7C032D5A" w:rsidR="0028448F" w:rsidRPr="0028448F" w:rsidRDefault="00182E64" w:rsidP="002844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28448F" w:rsidRPr="0028448F">
              <w:rPr>
                <w:rFonts w:ascii="Times New Roman" w:eastAsia="Times New Roman" w:hAnsi="Times New Roman" w:cs="Times New Roman"/>
                <w:sz w:val="24"/>
                <w:szCs w:val="24"/>
                <w:lang w:eastAsia="ru-RU"/>
              </w:rPr>
              <w:t xml:space="preserve">.Складирование клинкера. Процессы,  протекающие при магазинировании клинкера, их сущность и назначение. Назначение складов и их механизация. </w:t>
            </w:r>
            <w:r w:rsidRPr="00182E64">
              <w:rPr>
                <w:rFonts w:ascii="Times New Roman" w:eastAsia="Times New Roman" w:hAnsi="Times New Roman" w:cs="Times New Roman"/>
                <w:sz w:val="24"/>
                <w:szCs w:val="24"/>
                <w:lang w:eastAsia="ru-RU"/>
              </w:rPr>
              <w:t>Определение понятия «портландцемент». Основные пути совершенствования ассортимента и улучшение качества цемента. Влияние дисперсности портландцемента на его свойства. Размолоспособность клинкера и способы ее определения. Контроль технологических процессов и готовой продукции.</w:t>
            </w:r>
          </w:p>
        </w:tc>
        <w:tc>
          <w:tcPr>
            <w:tcW w:w="831" w:type="pct"/>
            <w:vAlign w:val="center"/>
          </w:tcPr>
          <w:p w14:paraId="59BEA437" w14:textId="2B374D28"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378E0B2C" w14:textId="77777777" w:rsidTr="0028448F">
        <w:tc>
          <w:tcPr>
            <w:tcW w:w="1009" w:type="pct"/>
            <w:vMerge/>
          </w:tcPr>
          <w:p w14:paraId="5892893A"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8A74C3E" w14:textId="08E1BDAF" w:rsidR="0028448F" w:rsidRPr="0028448F" w:rsidRDefault="00182E64" w:rsidP="002844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28448F" w:rsidRPr="0028448F">
              <w:rPr>
                <w:rFonts w:ascii="Times New Roman" w:eastAsia="Times New Roman" w:hAnsi="Times New Roman" w:cs="Times New Roman"/>
                <w:sz w:val="24"/>
                <w:szCs w:val="24"/>
                <w:lang w:eastAsia="ru-RU"/>
              </w:rPr>
              <w:t>.Теория твердения. Химические реакции, протекающие при затворении цемента водой. Влияние свойств портландцемента на качество цементного камня. Характеристика важнейших свойств портландцемента.</w:t>
            </w:r>
            <w:r w:rsidR="00352B43">
              <w:t xml:space="preserve"> </w:t>
            </w:r>
            <w:r w:rsidR="00352B43" w:rsidRPr="00352B43">
              <w:rPr>
                <w:rFonts w:ascii="Times New Roman" w:eastAsia="Times New Roman" w:hAnsi="Times New Roman" w:cs="Times New Roman"/>
                <w:sz w:val="24"/>
                <w:szCs w:val="24"/>
                <w:lang w:eastAsia="ru-RU"/>
              </w:rPr>
              <w:t>Разновидности портландцемена. Оптимизация химического и минералогического состава портландцемента и мероприятия, позволяющие направленно изменять свойства вяжущего.</w:t>
            </w:r>
          </w:p>
        </w:tc>
        <w:tc>
          <w:tcPr>
            <w:tcW w:w="831" w:type="pct"/>
            <w:vAlign w:val="center"/>
          </w:tcPr>
          <w:p w14:paraId="152495A8" w14:textId="6EE200C6"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1BAE4C17" w14:textId="77777777" w:rsidTr="0028448F">
        <w:tc>
          <w:tcPr>
            <w:tcW w:w="1009" w:type="pct"/>
            <w:vMerge/>
          </w:tcPr>
          <w:p w14:paraId="21762BF6"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4D814559"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vAlign w:val="center"/>
          </w:tcPr>
          <w:p w14:paraId="734E3E05"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6</w:t>
            </w:r>
          </w:p>
        </w:tc>
      </w:tr>
      <w:tr w:rsidR="00C43A0C" w:rsidRPr="0028448F" w14:paraId="2BCBA0BF" w14:textId="77777777" w:rsidTr="0028448F">
        <w:tc>
          <w:tcPr>
            <w:tcW w:w="1009" w:type="pct"/>
            <w:vMerge/>
          </w:tcPr>
          <w:p w14:paraId="08A9D504"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765DB8F1" w14:textId="5B7F5D8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182E64">
              <w:rPr>
                <w:rFonts w:ascii="Times New Roman" w:eastAsia="Times New Roman" w:hAnsi="Times New Roman" w:cs="Times New Roman"/>
                <w:sz w:val="24"/>
                <w:szCs w:val="24"/>
                <w:lang w:eastAsia="ru-RU"/>
              </w:rPr>
              <w:t>6</w:t>
            </w:r>
            <w:r w:rsidRPr="0028448F">
              <w:rPr>
                <w:rFonts w:ascii="Times New Roman" w:eastAsia="Times New Roman" w:hAnsi="Times New Roman" w:cs="Times New Roman"/>
                <w:sz w:val="24"/>
                <w:szCs w:val="24"/>
                <w:lang w:eastAsia="ru-RU"/>
              </w:rPr>
              <w:t xml:space="preserve">. </w:t>
            </w:r>
            <w:r w:rsidRPr="0028448F">
              <w:rPr>
                <w:rFonts w:ascii="Times New Roman" w:eastAsia="Times New Roman" w:hAnsi="Times New Roman" w:cs="Times New Roman"/>
                <w:bCs/>
                <w:sz w:val="24"/>
                <w:szCs w:val="24"/>
                <w:lang w:eastAsia="ru-RU"/>
              </w:rPr>
              <w:t>Работа с нормативно-технической документацией.</w:t>
            </w:r>
          </w:p>
        </w:tc>
        <w:tc>
          <w:tcPr>
            <w:tcW w:w="831" w:type="pct"/>
            <w:vAlign w:val="center"/>
          </w:tcPr>
          <w:p w14:paraId="048CE220"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107B9291" w14:textId="77777777" w:rsidTr="0028448F">
        <w:tc>
          <w:tcPr>
            <w:tcW w:w="1009" w:type="pct"/>
            <w:vMerge/>
          </w:tcPr>
          <w:p w14:paraId="3DE27EED"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52C2523" w14:textId="255A64A8"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182E64">
              <w:rPr>
                <w:rFonts w:ascii="Times New Roman" w:eastAsia="Times New Roman" w:hAnsi="Times New Roman" w:cs="Times New Roman"/>
                <w:sz w:val="24"/>
                <w:szCs w:val="24"/>
                <w:lang w:eastAsia="ru-RU"/>
              </w:rPr>
              <w:t>7</w:t>
            </w:r>
            <w:r w:rsidRPr="0028448F">
              <w:rPr>
                <w:rFonts w:ascii="Times New Roman" w:eastAsia="Times New Roman" w:hAnsi="Times New Roman" w:cs="Times New Roman"/>
                <w:sz w:val="24"/>
                <w:szCs w:val="24"/>
                <w:lang w:eastAsia="ru-RU"/>
              </w:rPr>
              <w:t xml:space="preserve"> Составление технологических схем производства портландцемента мокрым и сухим способами.</w:t>
            </w:r>
          </w:p>
        </w:tc>
        <w:tc>
          <w:tcPr>
            <w:tcW w:w="831" w:type="pct"/>
            <w:vAlign w:val="center"/>
          </w:tcPr>
          <w:p w14:paraId="79997DC9"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5A9DDD5B" w14:textId="77777777" w:rsidTr="0028448F">
        <w:tc>
          <w:tcPr>
            <w:tcW w:w="1009" w:type="pct"/>
            <w:vMerge/>
          </w:tcPr>
          <w:p w14:paraId="6FB2729B"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2BE38B69" w14:textId="46F162BB" w:rsidR="0028448F" w:rsidRPr="0028448F" w:rsidRDefault="0028448F" w:rsidP="0028448F">
            <w:pPr>
              <w:spacing w:after="0" w:line="240" w:lineRule="auto"/>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182E64">
              <w:rPr>
                <w:rFonts w:ascii="Times New Roman" w:eastAsia="Times New Roman" w:hAnsi="Times New Roman" w:cs="Times New Roman"/>
                <w:sz w:val="24"/>
                <w:szCs w:val="24"/>
                <w:lang w:eastAsia="ru-RU"/>
              </w:rPr>
              <w:t>8</w:t>
            </w:r>
            <w:r w:rsidRPr="0028448F">
              <w:rPr>
                <w:rFonts w:ascii="Times New Roman" w:eastAsia="Times New Roman" w:hAnsi="Times New Roman" w:cs="Times New Roman"/>
                <w:sz w:val="24"/>
                <w:szCs w:val="24"/>
                <w:lang w:eastAsia="ru-RU"/>
              </w:rPr>
              <w:t xml:space="preserve">. </w:t>
            </w:r>
            <w:r w:rsidRPr="0028448F">
              <w:rPr>
                <w:rFonts w:ascii="Times New Roman" w:eastAsia="Times New Roman" w:hAnsi="Times New Roman" w:cs="Times New Roman"/>
                <w:bCs/>
                <w:sz w:val="24"/>
                <w:szCs w:val="24"/>
                <w:lang w:eastAsia="ru-RU"/>
              </w:rPr>
              <w:t>Определение свойств и области применения многокомпонентных цементов с природными минеральными добавками.</w:t>
            </w:r>
          </w:p>
        </w:tc>
        <w:tc>
          <w:tcPr>
            <w:tcW w:w="831" w:type="pct"/>
            <w:vAlign w:val="center"/>
          </w:tcPr>
          <w:p w14:paraId="53681296"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58BCE2AC" w14:textId="77777777" w:rsidTr="0028448F">
        <w:tc>
          <w:tcPr>
            <w:tcW w:w="1009" w:type="pct"/>
            <w:vMerge w:val="restart"/>
          </w:tcPr>
          <w:p w14:paraId="26AAADEC" w14:textId="6D13739F" w:rsidR="0028448F" w:rsidRPr="0028448F" w:rsidRDefault="0028448F" w:rsidP="0028448F">
            <w:pPr>
              <w:spacing w:after="0" w:line="240" w:lineRule="auto"/>
              <w:rPr>
                <w:rFonts w:ascii="Times New Roman" w:eastAsia="Calibri" w:hAnsi="Times New Roman" w:cs="Times New Roman"/>
                <w:b/>
                <w:bCs/>
                <w:sz w:val="24"/>
                <w:szCs w:val="24"/>
                <w:lang w:eastAsia="ru-RU"/>
              </w:rPr>
            </w:pPr>
            <w:r w:rsidRPr="0028448F">
              <w:rPr>
                <w:rFonts w:ascii="Times New Roman" w:eastAsia="Calibri" w:hAnsi="Times New Roman" w:cs="Times New Roman"/>
                <w:b/>
                <w:bCs/>
                <w:sz w:val="24"/>
                <w:szCs w:val="24"/>
                <w:lang w:eastAsia="ru-RU"/>
              </w:rPr>
              <w:lastRenderedPageBreak/>
              <w:t>Тема 1.</w:t>
            </w:r>
            <w:r w:rsidR="0012714D">
              <w:rPr>
                <w:rFonts w:ascii="Times New Roman" w:eastAsia="Calibri" w:hAnsi="Times New Roman" w:cs="Times New Roman"/>
                <w:b/>
                <w:bCs/>
                <w:sz w:val="24"/>
                <w:szCs w:val="24"/>
                <w:lang w:eastAsia="ru-RU"/>
              </w:rPr>
              <w:t>5</w:t>
            </w:r>
          </w:p>
          <w:p w14:paraId="7CDF094D"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Ведение технологического процесса производства</w:t>
            </w:r>
            <w:r w:rsidRPr="0028448F">
              <w:rPr>
                <w:rFonts w:ascii="Times New Roman" w:eastAsia="Times New Roman" w:hAnsi="Times New Roman" w:cs="Times New Roman"/>
                <w:b/>
                <w:sz w:val="24"/>
                <w:szCs w:val="24"/>
                <w:lang w:eastAsia="ru-RU"/>
              </w:rPr>
              <w:t xml:space="preserve"> строительной керамики</w:t>
            </w:r>
          </w:p>
        </w:tc>
        <w:tc>
          <w:tcPr>
            <w:tcW w:w="3160" w:type="pct"/>
          </w:tcPr>
          <w:p w14:paraId="1374D59F"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Содержание</w:t>
            </w:r>
          </w:p>
        </w:tc>
        <w:tc>
          <w:tcPr>
            <w:tcW w:w="831" w:type="pct"/>
            <w:vAlign w:val="center"/>
          </w:tcPr>
          <w:p w14:paraId="0433F7FA"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18</w:t>
            </w:r>
          </w:p>
        </w:tc>
      </w:tr>
      <w:tr w:rsidR="00C43A0C" w:rsidRPr="0028448F" w14:paraId="1A4FA3E8" w14:textId="77777777" w:rsidTr="0028448F">
        <w:tc>
          <w:tcPr>
            <w:tcW w:w="1009" w:type="pct"/>
            <w:vMerge/>
          </w:tcPr>
          <w:p w14:paraId="6150CACE"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7381375F"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1.Классификация керамики. Общие свойства и применение изделий строительной керамики. Краткая характеристика сырья и добавок для производства. Контроль технологических процессов и готовой продукции.</w:t>
            </w:r>
          </w:p>
        </w:tc>
        <w:tc>
          <w:tcPr>
            <w:tcW w:w="831" w:type="pct"/>
            <w:vAlign w:val="center"/>
          </w:tcPr>
          <w:p w14:paraId="3F361EFD" w14:textId="3BC450FC"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3BAB658A" w14:textId="77777777" w:rsidTr="00E90C71">
        <w:tc>
          <w:tcPr>
            <w:tcW w:w="1009" w:type="pct"/>
            <w:vMerge/>
          </w:tcPr>
          <w:p w14:paraId="7C4FC682"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shd w:val="clear" w:color="auto" w:fill="auto"/>
          </w:tcPr>
          <w:p w14:paraId="1B7F5128"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2.Виды стеновой керамики. Свойства и применение керамического кирпича. Особенности технологии производства стеновых изделий из полусухих и пластических масс.</w:t>
            </w:r>
          </w:p>
        </w:tc>
        <w:tc>
          <w:tcPr>
            <w:tcW w:w="831" w:type="pct"/>
            <w:vAlign w:val="center"/>
          </w:tcPr>
          <w:p w14:paraId="7E591C9B" w14:textId="158BCDBE"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57CF6541" w14:textId="77777777" w:rsidTr="0028448F">
        <w:tc>
          <w:tcPr>
            <w:tcW w:w="1009" w:type="pct"/>
            <w:vMerge/>
          </w:tcPr>
          <w:p w14:paraId="39632318"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2B461FE5"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3.Классификация облицовочных изделий, их характеристика и свойства. Фасадные изделия, их разновидности характеристика и особенности их производства.</w:t>
            </w:r>
          </w:p>
        </w:tc>
        <w:tc>
          <w:tcPr>
            <w:tcW w:w="831" w:type="pct"/>
            <w:vAlign w:val="center"/>
          </w:tcPr>
          <w:p w14:paraId="3C42554E" w14:textId="1A2FF1B7"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6D477348" w14:textId="77777777" w:rsidTr="0028448F">
        <w:tc>
          <w:tcPr>
            <w:tcW w:w="1009" w:type="pct"/>
            <w:vMerge/>
          </w:tcPr>
          <w:p w14:paraId="4A6C593C"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9A83ED8"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4.Характеристика кровельных изделий, особенности их производства.</w:t>
            </w:r>
          </w:p>
        </w:tc>
        <w:tc>
          <w:tcPr>
            <w:tcW w:w="831" w:type="pct"/>
            <w:vAlign w:val="center"/>
          </w:tcPr>
          <w:p w14:paraId="067FBB77" w14:textId="58988322"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492BA396" w14:textId="77777777" w:rsidTr="0028448F">
        <w:tc>
          <w:tcPr>
            <w:tcW w:w="1009" w:type="pct"/>
            <w:vMerge/>
          </w:tcPr>
          <w:p w14:paraId="691E940E"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522C383"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5.Характеристика керамических труб, особенности их производства. </w:t>
            </w:r>
          </w:p>
        </w:tc>
        <w:tc>
          <w:tcPr>
            <w:tcW w:w="831" w:type="pct"/>
            <w:vAlign w:val="center"/>
          </w:tcPr>
          <w:p w14:paraId="31B35E0B" w14:textId="405D3C3A"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5B968F7D" w14:textId="77777777" w:rsidTr="0028448F">
        <w:tc>
          <w:tcPr>
            <w:tcW w:w="1009" w:type="pct"/>
            <w:vMerge/>
          </w:tcPr>
          <w:p w14:paraId="2A2F984C"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7EF2572D"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vAlign w:val="center"/>
          </w:tcPr>
          <w:p w14:paraId="320742B3"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8</w:t>
            </w:r>
          </w:p>
        </w:tc>
      </w:tr>
      <w:tr w:rsidR="00C43A0C" w:rsidRPr="0028448F" w14:paraId="0A2F60D1" w14:textId="77777777" w:rsidTr="0028448F">
        <w:tc>
          <w:tcPr>
            <w:tcW w:w="1009" w:type="pct"/>
            <w:vMerge/>
          </w:tcPr>
          <w:p w14:paraId="3A0B8CAC"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6820694A" w14:textId="698AAB25"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4612C1">
              <w:rPr>
                <w:rFonts w:ascii="Times New Roman" w:eastAsia="Times New Roman" w:hAnsi="Times New Roman" w:cs="Times New Roman"/>
                <w:sz w:val="24"/>
                <w:szCs w:val="24"/>
                <w:lang w:eastAsia="ru-RU"/>
              </w:rPr>
              <w:t>9</w:t>
            </w:r>
            <w:r w:rsidRPr="0028448F">
              <w:rPr>
                <w:rFonts w:ascii="Times New Roman" w:eastAsia="Times New Roman" w:hAnsi="Times New Roman" w:cs="Times New Roman"/>
                <w:sz w:val="24"/>
                <w:szCs w:val="24"/>
                <w:lang w:eastAsia="ru-RU"/>
              </w:rPr>
              <w:t>. Расчет процесса прессования стеновых изделий.</w:t>
            </w:r>
          </w:p>
        </w:tc>
        <w:tc>
          <w:tcPr>
            <w:tcW w:w="831" w:type="pct"/>
            <w:vAlign w:val="center"/>
          </w:tcPr>
          <w:p w14:paraId="3E742EAC"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588AF51E" w14:textId="77777777" w:rsidTr="0028448F">
        <w:tc>
          <w:tcPr>
            <w:tcW w:w="1009" w:type="pct"/>
            <w:vMerge/>
          </w:tcPr>
          <w:p w14:paraId="56A1EDB8"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1D2983BD" w14:textId="031F3F14"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1</w:t>
            </w:r>
            <w:r w:rsidR="004612C1">
              <w:rPr>
                <w:rFonts w:ascii="Times New Roman" w:eastAsia="Times New Roman" w:hAnsi="Times New Roman" w:cs="Times New Roman"/>
                <w:sz w:val="24"/>
                <w:szCs w:val="24"/>
                <w:lang w:eastAsia="ru-RU"/>
              </w:rPr>
              <w:t>0</w:t>
            </w:r>
            <w:r w:rsidRPr="0028448F">
              <w:rPr>
                <w:rFonts w:ascii="Times New Roman" w:eastAsia="Times New Roman" w:hAnsi="Times New Roman" w:cs="Times New Roman"/>
                <w:sz w:val="24"/>
                <w:szCs w:val="24"/>
                <w:lang w:eastAsia="ru-RU"/>
              </w:rPr>
              <w:t xml:space="preserve">. </w:t>
            </w:r>
            <w:r w:rsidRPr="0028448F">
              <w:rPr>
                <w:rFonts w:ascii="Times New Roman" w:eastAsia="Times New Roman" w:hAnsi="Times New Roman" w:cs="Times New Roman"/>
                <w:bCs/>
                <w:sz w:val="24"/>
                <w:szCs w:val="24"/>
                <w:lang w:eastAsia="ru-RU"/>
              </w:rPr>
              <w:t>Работа с нормативно-технической документацией.</w:t>
            </w:r>
          </w:p>
        </w:tc>
        <w:tc>
          <w:tcPr>
            <w:tcW w:w="831" w:type="pct"/>
            <w:vAlign w:val="center"/>
          </w:tcPr>
          <w:p w14:paraId="5CAF9F9B"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294EC252" w14:textId="77777777" w:rsidTr="0028448F">
        <w:tc>
          <w:tcPr>
            <w:tcW w:w="1009" w:type="pct"/>
            <w:vMerge/>
          </w:tcPr>
          <w:p w14:paraId="65EA6ABF"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6D0DFBF9" w14:textId="47662D74"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1</w:t>
            </w:r>
            <w:r w:rsidR="004612C1">
              <w:rPr>
                <w:rFonts w:ascii="Times New Roman" w:eastAsia="Times New Roman" w:hAnsi="Times New Roman" w:cs="Times New Roman"/>
                <w:sz w:val="24"/>
                <w:szCs w:val="24"/>
                <w:lang w:eastAsia="ru-RU"/>
              </w:rPr>
              <w:t>1</w:t>
            </w:r>
            <w:r w:rsidRPr="0028448F">
              <w:rPr>
                <w:rFonts w:ascii="Times New Roman" w:eastAsia="Times New Roman" w:hAnsi="Times New Roman" w:cs="Times New Roman"/>
                <w:sz w:val="24"/>
                <w:szCs w:val="24"/>
                <w:lang w:eastAsia="ru-RU"/>
              </w:rPr>
              <w:t>. Составление технологических схем производства стеновых изделий строительной керамики.</w:t>
            </w:r>
          </w:p>
        </w:tc>
        <w:tc>
          <w:tcPr>
            <w:tcW w:w="831" w:type="pct"/>
            <w:vAlign w:val="center"/>
          </w:tcPr>
          <w:p w14:paraId="4C887073"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3A413274" w14:textId="77777777" w:rsidTr="0028448F">
        <w:tc>
          <w:tcPr>
            <w:tcW w:w="1009" w:type="pct"/>
            <w:vMerge/>
          </w:tcPr>
          <w:p w14:paraId="4D8195C3"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7F5B28BC" w14:textId="013A4BB1"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1</w:t>
            </w:r>
            <w:r w:rsidR="004612C1">
              <w:rPr>
                <w:rFonts w:ascii="Times New Roman" w:eastAsia="Times New Roman" w:hAnsi="Times New Roman" w:cs="Times New Roman"/>
                <w:sz w:val="24"/>
                <w:szCs w:val="24"/>
                <w:lang w:eastAsia="ru-RU"/>
              </w:rPr>
              <w:t>2</w:t>
            </w:r>
            <w:r w:rsidRPr="0028448F">
              <w:rPr>
                <w:rFonts w:ascii="Times New Roman" w:eastAsia="Times New Roman" w:hAnsi="Times New Roman" w:cs="Times New Roman"/>
                <w:sz w:val="24"/>
                <w:szCs w:val="24"/>
                <w:lang w:eastAsia="ru-RU"/>
              </w:rPr>
              <w:t>. Составление технологических схем производства облицовочных изделий строительной керамики.</w:t>
            </w:r>
          </w:p>
        </w:tc>
        <w:tc>
          <w:tcPr>
            <w:tcW w:w="831" w:type="pct"/>
            <w:vAlign w:val="center"/>
          </w:tcPr>
          <w:p w14:paraId="6736BEC3"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45B3E7CC" w14:textId="77777777" w:rsidTr="0028448F">
        <w:tc>
          <w:tcPr>
            <w:tcW w:w="1009" w:type="pct"/>
            <w:vMerge w:val="restart"/>
          </w:tcPr>
          <w:p w14:paraId="72397064" w14:textId="3709016B" w:rsidR="0028448F" w:rsidRPr="0028448F" w:rsidRDefault="0028448F" w:rsidP="0028448F">
            <w:pPr>
              <w:spacing w:after="0" w:line="240" w:lineRule="auto"/>
              <w:rPr>
                <w:rFonts w:ascii="Times New Roman" w:eastAsia="Calibri" w:hAnsi="Times New Roman" w:cs="Times New Roman"/>
                <w:b/>
                <w:bCs/>
                <w:sz w:val="24"/>
                <w:szCs w:val="24"/>
                <w:lang w:eastAsia="ru-RU"/>
              </w:rPr>
            </w:pPr>
            <w:r w:rsidRPr="0028448F">
              <w:rPr>
                <w:rFonts w:ascii="Times New Roman" w:eastAsia="Calibri" w:hAnsi="Times New Roman" w:cs="Times New Roman"/>
                <w:b/>
                <w:bCs/>
                <w:sz w:val="24"/>
                <w:szCs w:val="24"/>
                <w:lang w:eastAsia="ru-RU"/>
              </w:rPr>
              <w:t>Тема 1.</w:t>
            </w:r>
            <w:r w:rsidR="0012714D">
              <w:rPr>
                <w:rFonts w:ascii="Times New Roman" w:eastAsia="Calibri" w:hAnsi="Times New Roman" w:cs="Times New Roman"/>
                <w:b/>
                <w:bCs/>
                <w:sz w:val="24"/>
                <w:szCs w:val="24"/>
                <w:lang w:eastAsia="ru-RU"/>
              </w:rPr>
              <w:t>6</w:t>
            </w:r>
          </w:p>
          <w:p w14:paraId="2099ADE2"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 xml:space="preserve">Ведение технологического процесса производства </w:t>
            </w:r>
            <w:r w:rsidRPr="0028448F">
              <w:rPr>
                <w:rFonts w:ascii="Times New Roman" w:eastAsia="Times New Roman" w:hAnsi="Times New Roman" w:cs="Times New Roman"/>
                <w:b/>
                <w:sz w:val="24"/>
                <w:szCs w:val="24"/>
                <w:lang w:eastAsia="ru-RU"/>
              </w:rPr>
              <w:t>теплоизоляционных изделий и материалов.</w:t>
            </w:r>
          </w:p>
        </w:tc>
        <w:tc>
          <w:tcPr>
            <w:tcW w:w="3160" w:type="pct"/>
          </w:tcPr>
          <w:p w14:paraId="42B06CD3"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Содержание</w:t>
            </w:r>
          </w:p>
        </w:tc>
        <w:tc>
          <w:tcPr>
            <w:tcW w:w="831" w:type="pct"/>
          </w:tcPr>
          <w:p w14:paraId="054BBD90"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10</w:t>
            </w:r>
          </w:p>
        </w:tc>
      </w:tr>
      <w:tr w:rsidR="00C43A0C" w:rsidRPr="0028448F" w14:paraId="40F83555" w14:textId="77777777" w:rsidTr="0028448F">
        <w:tc>
          <w:tcPr>
            <w:tcW w:w="1009" w:type="pct"/>
            <w:vMerge/>
          </w:tcPr>
          <w:p w14:paraId="21D05693"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0961A98"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1.Классификация теплоизоляционных материалов и изделий. Основные виды изделий, их характеристика, свойства и область применения. Особенности производства теплоизоляционных изделий (диатомитовые, трепельные и др.). Контроль технологических процессов и готовой продукции.</w:t>
            </w:r>
          </w:p>
        </w:tc>
        <w:tc>
          <w:tcPr>
            <w:tcW w:w="831" w:type="pct"/>
            <w:vAlign w:val="center"/>
          </w:tcPr>
          <w:p w14:paraId="29872737" w14:textId="4B416761"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580DEBB9" w14:textId="77777777" w:rsidTr="0028448F">
        <w:tc>
          <w:tcPr>
            <w:tcW w:w="1009" w:type="pct"/>
            <w:vMerge/>
          </w:tcPr>
          <w:p w14:paraId="0D22DB3E"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D419971"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2.Особенности производства керамического гравия (керамзит). Особенности производства керамзитового песка и аглопорита. Контроль технологических процессов и готовой продукции.</w:t>
            </w:r>
          </w:p>
        </w:tc>
        <w:tc>
          <w:tcPr>
            <w:tcW w:w="831" w:type="pct"/>
            <w:vAlign w:val="center"/>
          </w:tcPr>
          <w:p w14:paraId="28A83535" w14:textId="53164CD1"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4A3E66E3" w14:textId="77777777" w:rsidTr="0028448F">
        <w:tc>
          <w:tcPr>
            <w:tcW w:w="1009" w:type="pct"/>
            <w:vMerge/>
          </w:tcPr>
          <w:p w14:paraId="2918FE43"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EDF12F4"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vAlign w:val="center"/>
          </w:tcPr>
          <w:p w14:paraId="0EE6E07A"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6</w:t>
            </w:r>
          </w:p>
        </w:tc>
      </w:tr>
      <w:tr w:rsidR="00C43A0C" w:rsidRPr="0028448F" w14:paraId="28A8D6DC" w14:textId="77777777" w:rsidTr="0028448F">
        <w:tc>
          <w:tcPr>
            <w:tcW w:w="1009" w:type="pct"/>
            <w:vMerge/>
          </w:tcPr>
          <w:p w14:paraId="56FDDFA4"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647973DD" w14:textId="33077145"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4612C1">
              <w:rPr>
                <w:rFonts w:ascii="Times New Roman" w:eastAsia="Times New Roman" w:hAnsi="Times New Roman" w:cs="Times New Roman"/>
                <w:sz w:val="24"/>
                <w:szCs w:val="24"/>
                <w:lang w:eastAsia="ru-RU"/>
              </w:rPr>
              <w:t>13</w:t>
            </w:r>
            <w:r w:rsidRPr="0028448F">
              <w:rPr>
                <w:rFonts w:ascii="Times New Roman" w:eastAsia="Times New Roman" w:hAnsi="Times New Roman" w:cs="Times New Roman"/>
                <w:sz w:val="24"/>
                <w:szCs w:val="24"/>
                <w:lang w:eastAsia="ru-RU"/>
              </w:rPr>
              <w:t>. Работа с нормативно-технической документацией.</w:t>
            </w:r>
          </w:p>
        </w:tc>
        <w:tc>
          <w:tcPr>
            <w:tcW w:w="831" w:type="pct"/>
            <w:vAlign w:val="center"/>
          </w:tcPr>
          <w:p w14:paraId="225EC499"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705A59BE" w14:textId="77777777" w:rsidTr="0028448F">
        <w:tc>
          <w:tcPr>
            <w:tcW w:w="1009" w:type="pct"/>
            <w:vMerge/>
          </w:tcPr>
          <w:p w14:paraId="70476F04"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7F7AD606" w14:textId="004B75D6"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4612C1">
              <w:rPr>
                <w:rFonts w:ascii="Times New Roman" w:eastAsia="Times New Roman" w:hAnsi="Times New Roman" w:cs="Times New Roman"/>
                <w:sz w:val="24"/>
                <w:szCs w:val="24"/>
                <w:lang w:eastAsia="ru-RU"/>
              </w:rPr>
              <w:t>14</w:t>
            </w:r>
            <w:r w:rsidRPr="0028448F">
              <w:rPr>
                <w:rFonts w:ascii="Times New Roman" w:eastAsia="Times New Roman" w:hAnsi="Times New Roman" w:cs="Times New Roman"/>
                <w:sz w:val="24"/>
                <w:szCs w:val="24"/>
                <w:lang w:eastAsia="ru-RU"/>
              </w:rPr>
              <w:t>. Составление технологических схем производства теплоизоляционных изделий.</w:t>
            </w:r>
          </w:p>
        </w:tc>
        <w:tc>
          <w:tcPr>
            <w:tcW w:w="831" w:type="pct"/>
            <w:vAlign w:val="center"/>
          </w:tcPr>
          <w:p w14:paraId="2671A1D6"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6EF1106E" w14:textId="77777777" w:rsidTr="0028448F">
        <w:tc>
          <w:tcPr>
            <w:tcW w:w="1009" w:type="pct"/>
            <w:vMerge/>
          </w:tcPr>
          <w:p w14:paraId="5531C768"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71BBC482" w14:textId="11EE4D29"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4612C1">
              <w:rPr>
                <w:rFonts w:ascii="Times New Roman" w:eastAsia="Times New Roman" w:hAnsi="Times New Roman" w:cs="Times New Roman"/>
                <w:sz w:val="24"/>
                <w:szCs w:val="24"/>
                <w:lang w:eastAsia="ru-RU"/>
              </w:rPr>
              <w:t>15</w:t>
            </w:r>
            <w:r w:rsidRPr="0028448F">
              <w:rPr>
                <w:rFonts w:ascii="Times New Roman" w:eastAsia="Times New Roman" w:hAnsi="Times New Roman" w:cs="Times New Roman"/>
                <w:sz w:val="24"/>
                <w:szCs w:val="24"/>
                <w:lang w:eastAsia="ru-RU"/>
              </w:rPr>
              <w:t>. Составление технологических схем производства теплоизоляционных материалов.</w:t>
            </w:r>
          </w:p>
        </w:tc>
        <w:tc>
          <w:tcPr>
            <w:tcW w:w="831" w:type="pct"/>
            <w:vAlign w:val="center"/>
          </w:tcPr>
          <w:p w14:paraId="4B6EA65D"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2EE7DD85" w14:textId="77777777" w:rsidTr="0028448F">
        <w:tc>
          <w:tcPr>
            <w:tcW w:w="1009" w:type="pct"/>
            <w:vMerge w:val="restart"/>
          </w:tcPr>
          <w:p w14:paraId="31103337" w14:textId="54F3497A" w:rsidR="0028448F" w:rsidRPr="0028448F" w:rsidRDefault="0028448F" w:rsidP="0028448F">
            <w:pPr>
              <w:spacing w:after="0" w:line="240" w:lineRule="auto"/>
              <w:rPr>
                <w:rFonts w:ascii="Times New Roman" w:eastAsia="Calibri" w:hAnsi="Times New Roman" w:cs="Times New Roman"/>
                <w:b/>
                <w:bCs/>
                <w:sz w:val="24"/>
                <w:szCs w:val="24"/>
                <w:lang w:eastAsia="ru-RU"/>
              </w:rPr>
            </w:pPr>
            <w:r w:rsidRPr="0028448F">
              <w:rPr>
                <w:rFonts w:ascii="Times New Roman" w:eastAsia="Calibri" w:hAnsi="Times New Roman" w:cs="Times New Roman"/>
                <w:b/>
                <w:bCs/>
                <w:sz w:val="24"/>
                <w:szCs w:val="24"/>
                <w:lang w:eastAsia="ru-RU"/>
              </w:rPr>
              <w:t>Тема 1.</w:t>
            </w:r>
            <w:r w:rsidR="0012714D">
              <w:rPr>
                <w:rFonts w:ascii="Times New Roman" w:eastAsia="Calibri" w:hAnsi="Times New Roman" w:cs="Times New Roman"/>
                <w:b/>
                <w:bCs/>
                <w:sz w:val="24"/>
                <w:szCs w:val="24"/>
                <w:lang w:eastAsia="ru-RU"/>
              </w:rPr>
              <w:t>7</w:t>
            </w:r>
          </w:p>
          <w:p w14:paraId="55898425"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lastRenderedPageBreak/>
              <w:t>Ведение технологического процесса производства</w:t>
            </w:r>
            <w:r w:rsidRPr="0028448F">
              <w:rPr>
                <w:rFonts w:ascii="Times New Roman" w:eastAsia="Calibri" w:hAnsi="Times New Roman" w:cs="Times New Roman"/>
                <w:b/>
                <w:bCs/>
                <w:sz w:val="24"/>
                <w:szCs w:val="24"/>
                <w:lang w:eastAsia="ru-RU"/>
              </w:rPr>
              <w:t xml:space="preserve"> изделий технической керамики и огнеупоров</w:t>
            </w:r>
          </w:p>
        </w:tc>
        <w:tc>
          <w:tcPr>
            <w:tcW w:w="3160" w:type="pct"/>
          </w:tcPr>
          <w:p w14:paraId="179F5E01"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lastRenderedPageBreak/>
              <w:t>Содержание</w:t>
            </w:r>
          </w:p>
        </w:tc>
        <w:tc>
          <w:tcPr>
            <w:tcW w:w="831" w:type="pct"/>
            <w:vMerge w:val="restart"/>
          </w:tcPr>
          <w:p w14:paraId="57E608AE"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8</w:t>
            </w:r>
          </w:p>
        </w:tc>
      </w:tr>
      <w:tr w:rsidR="00C43A0C" w:rsidRPr="0028448F" w14:paraId="7F708A01" w14:textId="77777777" w:rsidTr="0028448F">
        <w:tc>
          <w:tcPr>
            <w:tcW w:w="1009" w:type="pct"/>
            <w:vMerge/>
          </w:tcPr>
          <w:p w14:paraId="1029F6C9"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4ED2ABA"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1.Характеристика технической керамики, ее классификация. Общая характеристика оксидной керамики. Общая характеристика керамики на основе бескислородных соединений.</w:t>
            </w:r>
          </w:p>
        </w:tc>
        <w:tc>
          <w:tcPr>
            <w:tcW w:w="831" w:type="pct"/>
            <w:vMerge/>
            <w:vAlign w:val="center"/>
          </w:tcPr>
          <w:p w14:paraId="098CF3C5"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p>
        </w:tc>
      </w:tr>
      <w:tr w:rsidR="00C43A0C" w:rsidRPr="0028448F" w14:paraId="5D6792CB" w14:textId="77777777" w:rsidTr="0028448F">
        <w:tc>
          <w:tcPr>
            <w:tcW w:w="1009" w:type="pct"/>
            <w:vMerge/>
          </w:tcPr>
          <w:p w14:paraId="1B6B4678"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7D7B380A"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2.Классификация огнеупорных материалов и изделий, общие свойства, способы производства и области их применения.</w:t>
            </w:r>
          </w:p>
        </w:tc>
        <w:tc>
          <w:tcPr>
            <w:tcW w:w="831" w:type="pct"/>
            <w:vMerge/>
            <w:vAlign w:val="center"/>
          </w:tcPr>
          <w:p w14:paraId="7B21DEA6"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p>
        </w:tc>
      </w:tr>
      <w:tr w:rsidR="00C43A0C" w:rsidRPr="0028448F" w14:paraId="0C8DB58D" w14:textId="77777777" w:rsidTr="0028448F">
        <w:tc>
          <w:tcPr>
            <w:tcW w:w="1009" w:type="pct"/>
            <w:vMerge/>
          </w:tcPr>
          <w:p w14:paraId="697765C3"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2487D8E3"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vAlign w:val="center"/>
          </w:tcPr>
          <w:p w14:paraId="0A98374A"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4</w:t>
            </w:r>
          </w:p>
        </w:tc>
      </w:tr>
      <w:tr w:rsidR="00C43A0C" w:rsidRPr="0028448F" w14:paraId="6D68EFF2" w14:textId="77777777" w:rsidTr="0028448F">
        <w:tc>
          <w:tcPr>
            <w:tcW w:w="1009" w:type="pct"/>
            <w:vMerge/>
          </w:tcPr>
          <w:p w14:paraId="337AA762"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374272F" w14:textId="2EB9ED2D"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4612C1">
              <w:rPr>
                <w:rFonts w:ascii="Times New Roman" w:eastAsia="Times New Roman" w:hAnsi="Times New Roman" w:cs="Times New Roman"/>
                <w:sz w:val="24"/>
                <w:szCs w:val="24"/>
                <w:lang w:eastAsia="ru-RU"/>
              </w:rPr>
              <w:t>16</w:t>
            </w:r>
            <w:r w:rsidRPr="0028448F">
              <w:rPr>
                <w:rFonts w:ascii="Times New Roman" w:eastAsia="Times New Roman" w:hAnsi="Times New Roman" w:cs="Times New Roman"/>
                <w:sz w:val="24"/>
                <w:szCs w:val="24"/>
                <w:lang w:eastAsia="ru-RU"/>
              </w:rPr>
              <w:t>. Работа с нормативно-технической документацией.</w:t>
            </w:r>
          </w:p>
        </w:tc>
        <w:tc>
          <w:tcPr>
            <w:tcW w:w="831" w:type="pct"/>
            <w:vAlign w:val="center"/>
          </w:tcPr>
          <w:p w14:paraId="1A0FDB9E"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0C6D65C8" w14:textId="77777777" w:rsidTr="0028448F">
        <w:tc>
          <w:tcPr>
            <w:tcW w:w="1009" w:type="pct"/>
            <w:vMerge/>
          </w:tcPr>
          <w:p w14:paraId="6DCA15EA"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7CB7ADB6" w14:textId="66487E89"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4612C1">
              <w:rPr>
                <w:rFonts w:ascii="Times New Roman" w:eastAsia="Times New Roman" w:hAnsi="Times New Roman" w:cs="Times New Roman"/>
                <w:sz w:val="24"/>
                <w:szCs w:val="24"/>
                <w:lang w:eastAsia="ru-RU"/>
              </w:rPr>
              <w:t>17</w:t>
            </w:r>
            <w:r w:rsidRPr="0028448F">
              <w:rPr>
                <w:rFonts w:ascii="Times New Roman" w:eastAsia="Times New Roman" w:hAnsi="Times New Roman" w:cs="Times New Roman"/>
                <w:sz w:val="24"/>
                <w:szCs w:val="24"/>
                <w:lang w:eastAsia="ru-RU"/>
              </w:rPr>
              <w:t>. Анализ направлений применения изделий технической керамики и огнеупоров.</w:t>
            </w:r>
          </w:p>
        </w:tc>
        <w:tc>
          <w:tcPr>
            <w:tcW w:w="831" w:type="pct"/>
            <w:vAlign w:val="center"/>
          </w:tcPr>
          <w:p w14:paraId="2D901B20"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31CEF183" w14:textId="77777777" w:rsidTr="0028448F">
        <w:tc>
          <w:tcPr>
            <w:tcW w:w="1009" w:type="pct"/>
            <w:vMerge w:val="restart"/>
          </w:tcPr>
          <w:p w14:paraId="5BE66440" w14:textId="5A0470D3" w:rsidR="0028448F" w:rsidRPr="0028448F" w:rsidRDefault="0028448F" w:rsidP="0028448F">
            <w:pPr>
              <w:spacing w:after="0" w:line="240" w:lineRule="auto"/>
              <w:rPr>
                <w:rFonts w:ascii="Times New Roman" w:eastAsia="Calibri" w:hAnsi="Times New Roman" w:cs="Times New Roman"/>
                <w:b/>
                <w:bCs/>
                <w:sz w:val="24"/>
                <w:szCs w:val="24"/>
                <w:lang w:eastAsia="ru-RU"/>
              </w:rPr>
            </w:pPr>
            <w:r w:rsidRPr="0028448F">
              <w:rPr>
                <w:rFonts w:ascii="Times New Roman" w:eastAsia="Calibri" w:hAnsi="Times New Roman" w:cs="Times New Roman"/>
                <w:b/>
                <w:bCs/>
                <w:sz w:val="24"/>
                <w:szCs w:val="24"/>
                <w:lang w:eastAsia="ru-RU"/>
              </w:rPr>
              <w:t>Тема 1.</w:t>
            </w:r>
            <w:r w:rsidR="0012714D">
              <w:rPr>
                <w:rFonts w:ascii="Times New Roman" w:eastAsia="Calibri" w:hAnsi="Times New Roman" w:cs="Times New Roman"/>
                <w:b/>
                <w:bCs/>
                <w:sz w:val="24"/>
                <w:szCs w:val="24"/>
                <w:lang w:eastAsia="ru-RU"/>
              </w:rPr>
              <w:t>8</w:t>
            </w:r>
          </w:p>
          <w:p w14:paraId="30A0C6BD" w14:textId="0F046482"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Ведение технологического процесса производства</w:t>
            </w:r>
            <w:r w:rsidRPr="0028448F">
              <w:rPr>
                <w:rFonts w:ascii="Times New Roman" w:eastAsia="Calibri" w:hAnsi="Times New Roman" w:cs="Times New Roman"/>
                <w:b/>
                <w:bCs/>
                <w:sz w:val="24"/>
                <w:szCs w:val="24"/>
                <w:lang w:eastAsia="ru-RU"/>
              </w:rPr>
              <w:t xml:space="preserve"> </w:t>
            </w:r>
            <w:r w:rsidR="0012714D" w:rsidRPr="0012714D">
              <w:rPr>
                <w:rFonts w:ascii="Times New Roman" w:eastAsia="Calibri" w:hAnsi="Times New Roman" w:cs="Times New Roman"/>
                <w:b/>
                <w:bCs/>
                <w:sz w:val="24"/>
                <w:szCs w:val="24"/>
                <w:lang w:eastAsia="ru-RU"/>
              </w:rPr>
              <w:t>электрофарфоровых изделий</w:t>
            </w:r>
          </w:p>
        </w:tc>
        <w:tc>
          <w:tcPr>
            <w:tcW w:w="3160" w:type="pct"/>
          </w:tcPr>
          <w:p w14:paraId="22F5122F"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Содержание</w:t>
            </w:r>
          </w:p>
        </w:tc>
        <w:tc>
          <w:tcPr>
            <w:tcW w:w="831" w:type="pct"/>
          </w:tcPr>
          <w:p w14:paraId="2EC76087" w14:textId="6E6B21EF" w:rsidR="0028448F" w:rsidRPr="0028448F" w:rsidRDefault="004612C1"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w:t>
            </w:r>
          </w:p>
        </w:tc>
      </w:tr>
      <w:tr w:rsidR="00C43A0C" w:rsidRPr="0028448F" w14:paraId="21CB4DAE" w14:textId="77777777" w:rsidTr="0028448F">
        <w:tc>
          <w:tcPr>
            <w:tcW w:w="1009" w:type="pct"/>
            <w:vMerge/>
          </w:tcPr>
          <w:p w14:paraId="6B13F997"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785B0F3C" w14:textId="2AA9FA4D" w:rsidR="0028448F" w:rsidRPr="0028448F" w:rsidRDefault="0012714D" w:rsidP="002844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12714D">
              <w:rPr>
                <w:rFonts w:ascii="Times New Roman" w:eastAsia="Times New Roman" w:hAnsi="Times New Roman" w:cs="Times New Roman"/>
                <w:sz w:val="24"/>
                <w:szCs w:val="24"/>
                <w:lang w:eastAsia="ru-RU"/>
              </w:rPr>
              <w:t xml:space="preserve">Виды электрофарфоровых изделий, их назначение. Требования, предъявляемые к их качеству и свойствам. Производство электрофарфоровых изделий различными способами. </w:t>
            </w:r>
          </w:p>
        </w:tc>
        <w:tc>
          <w:tcPr>
            <w:tcW w:w="831" w:type="pct"/>
            <w:vAlign w:val="center"/>
          </w:tcPr>
          <w:p w14:paraId="58647AE3" w14:textId="0F71CCDF"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1EAFE907" w14:textId="77777777" w:rsidTr="0028448F">
        <w:tc>
          <w:tcPr>
            <w:tcW w:w="1009" w:type="pct"/>
            <w:vMerge/>
          </w:tcPr>
          <w:p w14:paraId="0F6FBF51"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4D0B3541" w14:textId="2604F2E0" w:rsidR="0028448F" w:rsidRPr="0028448F" w:rsidRDefault="0028448F" w:rsidP="0028448F">
            <w:pPr>
              <w:spacing w:after="0" w:line="240" w:lineRule="auto"/>
              <w:rPr>
                <w:rFonts w:ascii="Times New Roman" w:eastAsia="Times New Roman" w:hAnsi="Times New Roman" w:cs="Times New Roman"/>
                <w:sz w:val="24"/>
                <w:szCs w:val="24"/>
                <w:highlight w:val="yellow"/>
                <w:lang w:eastAsia="ru-RU"/>
              </w:rPr>
            </w:pPr>
            <w:r w:rsidRPr="0028448F">
              <w:rPr>
                <w:rFonts w:ascii="Times New Roman" w:eastAsia="Times New Roman" w:hAnsi="Times New Roman" w:cs="Times New Roman"/>
                <w:sz w:val="24"/>
                <w:szCs w:val="24"/>
                <w:lang w:eastAsia="ru-RU"/>
              </w:rPr>
              <w:t xml:space="preserve">2.Способы формования </w:t>
            </w:r>
            <w:r w:rsidR="0012714D">
              <w:rPr>
                <w:rFonts w:ascii="Times New Roman" w:eastAsia="Times New Roman" w:hAnsi="Times New Roman" w:cs="Times New Roman"/>
                <w:sz w:val="24"/>
                <w:szCs w:val="24"/>
                <w:lang w:eastAsia="ru-RU"/>
              </w:rPr>
              <w:t>элект</w:t>
            </w:r>
            <w:r w:rsidR="0060654A">
              <w:rPr>
                <w:rFonts w:ascii="Times New Roman" w:eastAsia="Times New Roman" w:hAnsi="Times New Roman" w:cs="Times New Roman"/>
                <w:sz w:val="24"/>
                <w:szCs w:val="24"/>
                <w:lang w:eastAsia="ru-RU"/>
              </w:rPr>
              <w:t>ро</w:t>
            </w:r>
            <w:r w:rsidRPr="0028448F">
              <w:rPr>
                <w:rFonts w:ascii="Times New Roman" w:eastAsia="Times New Roman" w:hAnsi="Times New Roman" w:cs="Times New Roman"/>
                <w:sz w:val="24"/>
                <w:szCs w:val="24"/>
                <w:lang w:eastAsia="ru-RU"/>
              </w:rPr>
              <w:t>фарфоровых изделий. Подготовка масс к формованию.</w:t>
            </w:r>
            <w:r w:rsidR="0060654A">
              <w:t xml:space="preserve"> </w:t>
            </w:r>
            <w:r w:rsidR="0060654A" w:rsidRPr="0060654A">
              <w:rPr>
                <w:rFonts w:ascii="Times New Roman" w:hAnsi="Times New Roman" w:cs="Times New Roman"/>
                <w:sz w:val="24"/>
                <w:szCs w:val="24"/>
              </w:rPr>
              <w:t>Особенности производства изделий способом формования из пластических и сухих масс</w:t>
            </w:r>
            <w:r w:rsidR="0060654A" w:rsidRPr="0060654A">
              <w:t>.</w:t>
            </w:r>
            <w:r w:rsidR="0060654A">
              <w:t xml:space="preserve"> </w:t>
            </w:r>
            <w:r w:rsidR="0060654A" w:rsidRPr="0060654A">
              <w:rPr>
                <w:rFonts w:ascii="Times New Roman" w:eastAsia="Times New Roman" w:hAnsi="Times New Roman" w:cs="Times New Roman"/>
                <w:sz w:val="24"/>
                <w:szCs w:val="24"/>
                <w:lang w:eastAsia="ru-RU"/>
              </w:rPr>
              <w:t xml:space="preserve">Контроль </w:t>
            </w:r>
            <w:r w:rsidR="0060654A">
              <w:rPr>
                <w:rFonts w:ascii="Times New Roman" w:eastAsia="Times New Roman" w:hAnsi="Times New Roman" w:cs="Times New Roman"/>
                <w:sz w:val="24"/>
                <w:szCs w:val="24"/>
                <w:lang w:eastAsia="ru-RU"/>
              </w:rPr>
              <w:t>формования. Дефекты при формовке и их устранение</w:t>
            </w:r>
            <w:r w:rsidR="0060654A" w:rsidRPr="0060654A">
              <w:rPr>
                <w:rFonts w:ascii="Times New Roman" w:eastAsia="Times New Roman" w:hAnsi="Times New Roman" w:cs="Times New Roman"/>
                <w:sz w:val="24"/>
                <w:szCs w:val="24"/>
                <w:lang w:eastAsia="ru-RU"/>
              </w:rPr>
              <w:t>.</w:t>
            </w:r>
          </w:p>
        </w:tc>
        <w:tc>
          <w:tcPr>
            <w:tcW w:w="831" w:type="pct"/>
            <w:vAlign w:val="center"/>
          </w:tcPr>
          <w:p w14:paraId="4206EC9C" w14:textId="7FCECFB9"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2AF3D63B" w14:textId="77777777" w:rsidTr="0028448F">
        <w:tc>
          <w:tcPr>
            <w:tcW w:w="1009" w:type="pct"/>
            <w:vMerge/>
          </w:tcPr>
          <w:p w14:paraId="5D8B688A"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48365C69" w14:textId="045FBD74"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3.Особенности </w:t>
            </w:r>
            <w:r w:rsidR="0060654A">
              <w:rPr>
                <w:rFonts w:ascii="Times New Roman" w:eastAsia="Times New Roman" w:hAnsi="Times New Roman" w:cs="Times New Roman"/>
                <w:sz w:val="24"/>
                <w:szCs w:val="24"/>
                <w:lang w:eastAsia="ru-RU"/>
              </w:rPr>
              <w:t>сушки толстостенных изделий. Контроль процесса сушки</w:t>
            </w:r>
            <w:r w:rsidR="00486ACD">
              <w:rPr>
                <w:rFonts w:ascii="Times New Roman" w:eastAsia="Times New Roman" w:hAnsi="Times New Roman" w:cs="Times New Roman"/>
                <w:sz w:val="24"/>
                <w:szCs w:val="24"/>
                <w:lang w:eastAsia="ru-RU"/>
              </w:rPr>
              <w:t>. Дефекты сушки и способы их устранения</w:t>
            </w:r>
          </w:p>
        </w:tc>
        <w:tc>
          <w:tcPr>
            <w:tcW w:w="831" w:type="pct"/>
            <w:vAlign w:val="center"/>
          </w:tcPr>
          <w:p w14:paraId="6883FFA9" w14:textId="268F08B8"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42E87286" w14:textId="77777777" w:rsidTr="0028448F">
        <w:tc>
          <w:tcPr>
            <w:tcW w:w="1009" w:type="pct"/>
            <w:vMerge/>
          </w:tcPr>
          <w:p w14:paraId="1B128802"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0F87817" w14:textId="65EA4FB2" w:rsidR="0028448F" w:rsidRPr="0028448F" w:rsidRDefault="0060654A" w:rsidP="002844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8448F" w:rsidRPr="0028448F">
              <w:rPr>
                <w:rFonts w:ascii="Times New Roman" w:eastAsia="Times New Roman" w:hAnsi="Times New Roman" w:cs="Times New Roman"/>
                <w:sz w:val="24"/>
                <w:szCs w:val="24"/>
                <w:lang w:eastAsia="ru-RU"/>
              </w:rPr>
              <w:t>.Виды обжига фарфоровых изделий. Характеристика процессов обжига, особенности способов.</w:t>
            </w:r>
            <w:r>
              <w:rPr>
                <w:rFonts w:ascii="Times New Roman" w:eastAsia="Times New Roman" w:hAnsi="Times New Roman" w:cs="Times New Roman"/>
                <w:sz w:val="24"/>
                <w:szCs w:val="24"/>
                <w:lang w:eastAsia="ru-RU"/>
              </w:rPr>
              <w:t xml:space="preserve"> Контроль </w:t>
            </w:r>
            <w:r w:rsidR="00486ACD">
              <w:rPr>
                <w:rFonts w:ascii="Times New Roman" w:eastAsia="Times New Roman" w:hAnsi="Times New Roman" w:cs="Times New Roman"/>
                <w:sz w:val="24"/>
                <w:szCs w:val="24"/>
                <w:lang w:eastAsia="ru-RU"/>
              </w:rPr>
              <w:t>параметров обжига. Дефекты обжига и способы их устранения.</w:t>
            </w:r>
          </w:p>
        </w:tc>
        <w:tc>
          <w:tcPr>
            <w:tcW w:w="831" w:type="pct"/>
            <w:vAlign w:val="center"/>
          </w:tcPr>
          <w:p w14:paraId="4723C925" w14:textId="145397E7"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48F29612" w14:textId="77777777" w:rsidTr="0028448F">
        <w:tc>
          <w:tcPr>
            <w:tcW w:w="1009" w:type="pct"/>
            <w:vMerge/>
          </w:tcPr>
          <w:p w14:paraId="6A7E4F9A"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AC0A762" w14:textId="06A028FA" w:rsidR="0028448F" w:rsidRPr="0028448F" w:rsidRDefault="0060654A" w:rsidP="002844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28448F" w:rsidRPr="0028448F">
              <w:rPr>
                <w:rFonts w:ascii="Times New Roman" w:eastAsia="Times New Roman" w:hAnsi="Times New Roman" w:cs="Times New Roman"/>
                <w:sz w:val="24"/>
                <w:szCs w:val="24"/>
                <w:lang w:eastAsia="ru-RU"/>
              </w:rPr>
              <w:t>.Назначение глазурования фарфоровых изделий. Методы подбора глазури к черепку изделия, способы ее нанесения.</w:t>
            </w:r>
          </w:p>
        </w:tc>
        <w:tc>
          <w:tcPr>
            <w:tcW w:w="831" w:type="pct"/>
            <w:vAlign w:val="center"/>
          </w:tcPr>
          <w:p w14:paraId="1BE20550" w14:textId="57CDD2ED"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265F4507" w14:textId="77777777" w:rsidTr="0028448F">
        <w:tc>
          <w:tcPr>
            <w:tcW w:w="1009" w:type="pct"/>
            <w:vMerge/>
          </w:tcPr>
          <w:p w14:paraId="778BE0D5" w14:textId="77777777" w:rsidR="0060654A" w:rsidRPr="0028448F" w:rsidRDefault="0060654A"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4C3D4A9B" w14:textId="3175AFA7" w:rsidR="0060654A" w:rsidRPr="00486ACD" w:rsidRDefault="00486ACD" w:rsidP="00486ACD">
            <w:pPr>
              <w:spacing w:after="0"/>
              <w:rPr>
                <w:lang w:eastAsia="ru-RU"/>
              </w:rPr>
            </w:pPr>
            <w:r w:rsidRPr="00486ACD">
              <w:rPr>
                <w:rFonts w:ascii="Times New Roman" w:eastAsia="Times New Roman" w:hAnsi="Times New Roman" w:cs="Times New Roman"/>
                <w:sz w:val="24"/>
                <w:szCs w:val="24"/>
                <w:lang w:eastAsia="ru-RU"/>
              </w:rPr>
              <w:t>6.</w:t>
            </w:r>
            <w:r>
              <w:rPr>
                <w:lang w:eastAsia="ru-RU"/>
              </w:rPr>
              <w:t xml:space="preserve"> </w:t>
            </w:r>
            <w:r w:rsidRPr="00486ACD">
              <w:rPr>
                <w:rFonts w:ascii="Times New Roman" w:hAnsi="Times New Roman" w:cs="Times New Roman"/>
                <w:sz w:val="24"/>
                <w:szCs w:val="24"/>
                <w:lang w:eastAsia="ru-RU"/>
              </w:rPr>
              <w:t>Испытания и армирование электротехнических изделий. Контроль готовой продукции</w:t>
            </w:r>
          </w:p>
        </w:tc>
        <w:tc>
          <w:tcPr>
            <w:tcW w:w="831" w:type="pct"/>
            <w:vAlign w:val="center"/>
          </w:tcPr>
          <w:p w14:paraId="666406A1" w14:textId="0D61BCCF" w:rsidR="0060654A"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4D1A087E" w14:textId="77777777" w:rsidTr="0028448F">
        <w:tc>
          <w:tcPr>
            <w:tcW w:w="1009" w:type="pct"/>
            <w:vMerge/>
          </w:tcPr>
          <w:p w14:paraId="7B067ED1"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433C0C97"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vAlign w:val="center"/>
          </w:tcPr>
          <w:p w14:paraId="71BBCFA6" w14:textId="434C5F4C"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1</w:t>
            </w:r>
            <w:r w:rsidR="004612C1">
              <w:rPr>
                <w:rFonts w:ascii="Times New Roman" w:eastAsia="Times New Roman" w:hAnsi="Times New Roman" w:cs="Times New Roman"/>
                <w:b/>
                <w:sz w:val="24"/>
                <w:szCs w:val="24"/>
                <w:lang w:eastAsia="ru-RU"/>
              </w:rPr>
              <w:t>2</w:t>
            </w:r>
          </w:p>
        </w:tc>
      </w:tr>
      <w:tr w:rsidR="00C43A0C" w:rsidRPr="0028448F" w14:paraId="0C2BAAF1" w14:textId="77777777" w:rsidTr="0028448F">
        <w:tc>
          <w:tcPr>
            <w:tcW w:w="1009" w:type="pct"/>
            <w:vMerge/>
          </w:tcPr>
          <w:p w14:paraId="7303E50A"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77769961" w14:textId="42BFFC3C"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4612C1">
              <w:rPr>
                <w:rFonts w:ascii="Times New Roman" w:eastAsia="Times New Roman" w:hAnsi="Times New Roman" w:cs="Times New Roman"/>
                <w:sz w:val="24"/>
                <w:szCs w:val="24"/>
                <w:lang w:eastAsia="ru-RU"/>
              </w:rPr>
              <w:t>18</w:t>
            </w:r>
            <w:r w:rsidRPr="0028448F">
              <w:rPr>
                <w:rFonts w:ascii="Times New Roman" w:eastAsia="Times New Roman" w:hAnsi="Times New Roman" w:cs="Times New Roman"/>
                <w:sz w:val="24"/>
                <w:szCs w:val="24"/>
                <w:lang w:eastAsia="ru-RU"/>
              </w:rPr>
              <w:t>. Работа с нормативно-технической документацией.</w:t>
            </w:r>
          </w:p>
        </w:tc>
        <w:tc>
          <w:tcPr>
            <w:tcW w:w="831" w:type="pct"/>
            <w:vAlign w:val="center"/>
          </w:tcPr>
          <w:p w14:paraId="1BE71C0C"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4854B0FC" w14:textId="77777777" w:rsidTr="0028448F">
        <w:tc>
          <w:tcPr>
            <w:tcW w:w="1009" w:type="pct"/>
            <w:vMerge/>
          </w:tcPr>
          <w:p w14:paraId="024983F8"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9587F35" w14:textId="22CCD330"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4612C1">
              <w:rPr>
                <w:rFonts w:ascii="Times New Roman" w:eastAsia="Times New Roman" w:hAnsi="Times New Roman" w:cs="Times New Roman"/>
                <w:sz w:val="24"/>
                <w:szCs w:val="24"/>
                <w:lang w:eastAsia="ru-RU"/>
              </w:rPr>
              <w:t>19</w:t>
            </w:r>
            <w:r w:rsidRPr="0028448F">
              <w:rPr>
                <w:rFonts w:ascii="Times New Roman" w:eastAsia="Times New Roman" w:hAnsi="Times New Roman" w:cs="Times New Roman"/>
                <w:sz w:val="24"/>
                <w:szCs w:val="24"/>
                <w:lang w:eastAsia="ru-RU"/>
              </w:rPr>
              <w:t xml:space="preserve">. Составление технологических схем производства </w:t>
            </w:r>
            <w:r w:rsidR="00486ACD">
              <w:rPr>
                <w:rFonts w:ascii="Times New Roman" w:eastAsia="Times New Roman" w:hAnsi="Times New Roman" w:cs="Times New Roman"/>
                <w:sz w:val="24"/>
                <w:szCs w:val="24"/>
                <w:lang w:eastAsia="ru-RU"/>
              </w:rPr>
              <w:t>электро</w:t>
            </w:r>
            <w:r w:rsidRPr="0028448F">
              <w:rPr>
                <w:rFonts w:ascii="Times New Roman" w:eastAsia="Calibri" w:hAnsi="Times New Roman" w:cs="Times New Roman"/>
                <w:bCs/>
                <w:sz w:val="24"/>
                <w:szCs w:val="24"/>
                <w:lang w:eastAsia="ru-RU"/>
              </w:rPr>
              <w:t>фарфоровых изделий.</w:t>
            </w:r>
          </w:p>
        </w:tc>
        <w:tc>
          <w:tcPr>
            <w:tcW w:w="831" w:type="pct"/>
            <w:vAlign w:val="center"/>
          </w:tcPr>
          <w:p w14:paraId="3315045A"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7851B925" w14:textId="77777777" w:rsidTr="0028448F">
        <w:tc>
          <w:tcPr>
            <w:tcW w:w="1009" w:type="pct"/>
            <w:vMerge/>
          </w:tcPr>
          <w:p w14:paraId="1D79725C" w14:textId="77777777" w:rsidR="004612C1" w:rsidRPr="0028448F" w:rsidRDefault="004612C1"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72503E5" w14:textId="1A685FBD" w:rsidR="004612C1" w:rsidRPr="0028448F" w:rsidRDefault="004612C1" w:rsidP="0028448F">
            <w:pPr>
              <w:spacing w:after="0" w:line="240" w:lineRule="auto"/>
              <w:rPr>
                <w:rFonts w:ascii="Times New Roman" w:eastAsia="Times New Roman" w:hAnsi="Times New Roman" w:cs="Times New Roman"/>
                <w:sz w:val="24"/>
                <w:szCs w:val="24"/>
                <w:lang w:eastAsia="ru-RU"/>
              </w:rPr>
            </w:pPr>
            <w:r w:rsidRPr="004612C1">
              <w:rPr>
                <w:rFonts w:ascii="Times New Roman" w:eastAsia="Times New Roman" w:hAnsi="Times New Roman" w:cs="Times New Roman"/>
                <w:sz w:val="24"/>
                <w:szCs w:val="24"/>
                <w:lang w:eastAsia="ru-RU"/>
              </w:rPr>
              <w:t>Практическая работа 20. Правила ведения лабораторных журналов</w:t>
            </w:r>
          </w:p>
        </w:tc>
        <w:tc>
          <w:tcPr>
            <w:tcW w:w="831" w:type="pct"/>
            <w:vAlign w:val="center"/>
          </w:tcPr>
          <w:p w14:paraId="4213452D" w14:textId="3604292B" w:rsidR="004612C1" w:rsidRPr="0028448F" w:rsidRDefault="004612C1"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43A0C" w:rsidRPr="0028448F" w14:paraId="646BE6B7" w14:textId="77777777" w:rsidTr="0028448F">
        <w:tc>
          <w:tcPr>
            <w:tcW w:w="1009" w:type="pct"/>
            <w:vMerge/>
          </w:tcPr>
          <w:p w14:paraId="7416878A"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1F5AAABA" w14:textId="3BDA157C"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2</w:t>
            </w:r>
            <w:r w:rsidR="004612C1">
              <w:rPr>
                <w:rFonts w:ascii="Times New Roman" w:eastAsia="Times New Roman" w:hAnsi="Times New Roman" w:cs="Times New Roman"/>
                <w:sz w:val="24"/>
                <w:szCs w:val="24"/>
                <w:lang w:eastAsia="ru-RU"/>
              </w:rPr>
              <w:t>1</w:t>
            </w:r>
            <w:r w:rsidRPr="0028448F">
              <w:rPr>
                <w:rFonts w:ascii="Times New Roman" w:eastAsia="Times New Roman" w:hAnsi="Times New Roman" w:cs="Times New Roman"/>
                <w:sz w:val="24"/>
                <w:szCs w:val="24"/>
                <w:lang w:eastAsia="ru-RU"/>
              </w:rPr>
              <w:t xml:space="preserve">. </w:t>
            </w:r>
            <w:r w:rsidR="004612C1">
              <w:rPr>
                <w:rFonts w:ascii="Times New Roman" w:eastAsia="Times New Roman" w:hAnsi="Times New Roman" w:cs="Times New Roman"/>
                <w:sz w:val="24"/>
                <w:szCs w:val="24"/>
                <w:lang w:eastAsia="ru-RU"/>
              </w:rPr>
              <w:t xml:space="preserve">Решение задач по расчету влажности. </w:t>
            </w:r>
          </w:p>
        </w:tc>
        <w:tc>
          <w:tcPr>
            <w:tcW w:w="831" w:type="pct"/>
            <w:vAlign w:val="center"/>
          </w:tcPr>
          <w:p w14:paraId="74546321"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367DAFDD" w14:textId="77777777" w:rsidTr="0028448F">
        <w:tc>
          <w:tcPr>
            <w:tcW w:w="1009" w:type="pct"/>
            <w:vMerge/>
          </w:tcPr>
          <w:p w14:paraId="402696C8" w14:textId="77777777" w:rsidR="004612C1" w:rsidRPr="0028448F" w:rsidRDefault="004612C1"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23733FDD" w14:textId="3E8AB549" w:rsidR="004612C1" w:rsidRPr="0028448F" w:rsidRDefault="004612C1" w:rsidP="0028448F">
            <w:pPr>
              <w:spacing w:after="0" w:line="240" w:lineRule="auto"/>
              <w:rPr>
                <w:rFonts w:ascii="Times New Roman" w:eastAsia="Times New Roman" w:hAnsi="Times New Roman" w:cs="Times New Roman"/>
                <w:sz w:val="24"/>
                <w:szCs w:val="24"/>
                <w:lang w:eastAsia="ru-RU"/>
              </w:rPr>
            </w:pPr>
            <w:r w:rsidRPr="004612C1">
              <w:rPr>
                <w:rFonts w:ascii="Times New Roman" w:eastAsia="Times New Roman" w:hAnsi="Times New Roman" w:cs="Times New Roman"/>
                <w:sz w:val="24"/>
                <w:szCs w:val="24"/>
                <w:lang w:eastAsia="ru-RU"/>
              </w:rPr>
              <w:t>Практическая работа 2</w:t>
            </w:r>
            <w:r w:rsidR="00C43A0C">
              <w:rPr>
                <w:rFonts w:ascii="Times New Roman" w:eastAsia="Times New Roman" w:hAnsi="Times New Roman" w:cs="Times New Roman"/>
                <w:sz w:val="24"/>
                <w:szCs w:val="24"/>
                <w:lang w:eastAsia="ru-RU"/>
              </w:rPr>
              <w:t>2</w:t>
            </w:r>
            <w:r w:rsidRPr="004612C1">
              <w:rPr>
                <w:rFonts w:ascii="Times New Roman" w:eastAsia="Times New Roman" w:hAnsi="Times New Roman" w:cs="Times New Roman"/>
                <w:sz w:val="24"/>
                <w:szCs w:val="24"/>
                <w:lang w:eastAsia="ru-RU"/>
              </w:rPr>
              <w:t xml:space="preserve">. Составление </w:t>
            </w:r>
            <w:r>
              <w:rPr>
                <w:rFonts w:ascii="Times New Roman" w:eastAsia="Times New Roman" w:hAnsi="Times New Roman" w:cs="Times New Roman"/>
                <w:sz w:val="24"/>
                <w:szCs w:val="24"/>
                <w:lang w:eastAsia="ru-RU"/>
              </w:rPr>
              <w:t xml:space="preserve">материального баланса производства </w:t>
            </w:r>
            <w:r w:rsidRPr="004612C1">
              <w:rPr>
                <w:rFonts w:ascii="Times New Roman" w:eastAsia="Times New Roman" w:hAnsi="Times New Roman" w:cs="Times New Roman"/>
                <w:sz w:val="24"/>
                <w:szCs w:val="24"/>
                <w:lang w:eastAsia="ru-RU"/>
              </w:rPr>
              <w:t>электрофарфоровых изделий</w:t>
            </w:r>
          </w:p>
        </w:tc>
        <w:tc>
          <w:tcPr>
            <w:tcW w:w="831" w:type="pct"/>
            <w:vAlign w:val="center"/>
          </w:tcPr>
          <w:p w14:paraId="1765C686" w14:textId="58AC3840" w:rsidR="004612C1" w:rsidRPr="0028448F" w:rsidRDefault="004612C1"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43A0C" w:rsidRPr="0028448F" w14:paraId="1F77D015" w14:textId="77777777" w:rsidTr="00C43A0C">
        <w:tc>
          <w:tcPr>
            <w:tcW w:w="4169" w:type="pct"/>
            <w:gridSpan w:val="2"/>
          </w:tcPr>
          <w:p w14:paraId="44D6BA13" w14:textId="6BCF3F4A" w:rsidR="00C43A0C" w:rsidRPr="0028448F" w:rsidRDefault="00C43A0C" w:rsidP="00E90C71">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Контрольная работа</w:t>
            </w:r>
          </w:p>
        </w:tc>
        <w:tc>
          <w:tcPr>
            <w:tcW w:w="831" w:type="pct"/>
          </w:tcPr>
          <w:p w14:paraId="7CAD4D34" w14:textId="08BBF691" w:rsidR="00C43A0C" w:rsidRPr="0028448F" w:rsidRDefault="00C43A0C" w:rsidP="00E90C71">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C43A0C" w:rsidRPr="0028448F" w14:paraId="490AE55A" w14:textId="77777777" w:rsidTr="005551DC">
        <w:tc>
          <w:tcPr>
            <w:tcW w:w="1009" w:type="pct"/>
            <w:vMerge w:val="restart"/>
          </w:tcPr>
          <w:p w14:paraId="21161F62" w14:textId="77777777" w:rsidR="0012714D" w:rsidRPr="0028448F" w:rsidRDefault="0012714D" w:rsidP="00E90C71">
            <w:pPr>
              <w:spacing w:after="0" w:line="240" w:lineRule="auto"/>
              <w:rPr>
                <w:rFonts w:ascii="Times New Roman" w:eastAsia="Calibri" w:hAnsi="Times New Roman" w:cs="Times New Roman"/>
                <w:b/>
                <w:bCs/>
                <w:sz w:val="24"/>
                <w:szCs w:val="24"/>
                <w:lang w:eastAsia="ru-RU"/>
              </w:rPr>
            </w:pPr>
            <w:r w:rsidRPr="0028448F">
              <w:rPr>
                <w:rFonts w:ascii="Times New Roman" w:eastAsia="Calibri" w:hAnsi="Times New Roman" w:cs="Times New Roman"/>
                <w:b/>
                <w:bCs/>
                <w:sz w:val="24"/>
                <w:szCs w:val="24"/>
                <w:lang w:eastAsia="ru-RU"/>
              </w:rPr>
              <w:t>Тема 1.9</w:t>
            </w:r>
          </w:p>
          <w:p w14:paraId="69EFF850" w14:textId="45385AC5" w:rsidR="0012714D" w:rsidRPr="0028448F" w:rsidRDefault="0012714D" w:rsidP="00E90C71">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lastRenderedPageBreak/>
              <w:t>Ведение технологического процесса производства</w:t>
            </w:r>
            <w:r w:rsidRPr="0028448F">
              <w:rPr>
                <w:rFonts w:ascii="Times New Roman" w:eastAsia="Calibri" w:hAnsi="Times New Roman" w:cs="Times New Roman"/>
                <w:b/>
                <w:bCs/>
                <w:sz w:val="24"/>
                <w:szCs w:val="24"/>
                <w:lang w:eastAsia="ru-RU"/>
              </w:rPr>
              <w:t xml:space="preserve"> санитарно-технических изделий</w:t>
            </w:r>
          </w:p>
        </w:tc>
        <w:tc>
          <w:tcPr>
            <w:tcW w:w="3160" w:type="pct"/>
          </w:tcPr>
          <w:p w14:paraId="36160621" w14:textId="75AE16A8" w:rsidR="0012714D" w:rsidRPr="0028448F" w:rsidRDefault="0012714D" w:rsidP="00E90C71">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b/>
                <w:bCs/>
                <w:sz w:val="24"/>
                <w:szCs w:val="24"/>
                <w:lang w:eastAsia="ru-RU"/>
              </w:rPr>
              <w:lastRenderedPageBreak/>
              <w:t>Содержание</w:t>
            </w:r>
          </w:p>
        </w:tc>
        <w:tc>
          <w:tcPr>
            <w:tcW w:w="831" w:type="pct"/>
          </w:tcPr>
          <w:p w14:paraId="05F5FD81" w14:textId="560739E6" w:rsidR="0012714D" w:rsidRPr="0028448F" w:rsidRDefault="000245F3" w:rsidP="00E90C7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14</w:t>
            </w:r>
          </w:p>
        </w:tc>
      </w:tr>
      <w:tr w:rsidR="00C43A0C" w:rsidRPr="0028448F" w14:paraId="07F314D8" w14:textId="77777777" w:rsidTr="0028448F">
        <w:tc>
          <w:tcPr>
            <w:tcW w:w="1009" w:type="pct"/>
            <w:vMerge/>
          </w:tcPr>
          <w:p w14:paraId="30B7F3E2" w14:textId="77777777" w:rsidR="0012714D" w:rsidRPr="0028448F" w:rsidRDefault="0012714D" w:rsidP="00E90C71">
            <w:pPr>
              <w:spacing w:after="0" w:line="240" w:lineRule="auto"/>
              <w:rPr>
                <w:rFonts w:ascii="Times New Roman" w:eastAsia="Times New Roman" w:hAnsi="Times New Roman" w:cs="Times New Roman"/>
                <w:b/>
                <w:bCs/>
                <w:sz w:val="24"/>
                <w:szCs w:val="24"/>
                <w:lang w:eastAsia="ru-RU"/>
              </w:rPr>
            </w:pPr>
          </w:p>
        </w:tc>
        <w:tc>
          <w:tcPr>
            <w:tcW w:w="3160" w:type="pct"/>
          </w:tcPr>
          <w:p w14:paraId="1C13F427" w14:textId="35780E6F" w:rsidR="0012714D" w:rsidRPr="0028448F" w:rsidRDefault="0012714D" w:rsidP="00E90C71">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1.</w:t>
            </w:r>
            <w:r w:rsidR="00C43A0C">
              <w:t xml:space="preserve"> </w:t>
            </w:r>
            <w:r w:rsidR="00C43A0C" w:rsidRPr="00C43A0C">
              <w:rPr>
                <w:rFonts w:ascii="Times New Roman" w:eastAsia="Times New Roman" w:hAnsi="Times New Roman" w:cs="Times New Roman"/>
                <w:sz w:val="24"/>
                <w:szCs w:val="24"/>
                <w:lang w:eastAsia="ru-RU"/>
              </w:rPr>
              <w:t>Виды изделий сантнитарно-технического назначения. Требования, предъявляемые к их качеству и свойствам.</w:t>
            </w:r>
            <w:r w:rsidR="00C43A0C">
              <w:rPr>
                <w:rFonts w:ascii="Times New Roman" w:eastAsia="Times New Roman" w:hAnsi="Times New Roman" w:cs="Times New Roman"/>
                <w:sz w:val="24"/>
                <w:szCs w:val="24"/>
                <w:lang w:eastAsia="ru-RU"/>
              </w:rPr>
              <w:t xml:space="preserve"> Разновидности масс.</w:t>
            </w:r>
            <w:r w:rsidR="00C43A0C" w:rsidRPr="00C43A0C">
              <w:rPr>
                <w:rFonts w:ascii="Times New Roman" w:eastAsia="Times New Roman" w:hAnsi="Times New Roman" w:cs="Times New Roman"/>
                <w:sz w:val="24"/>
                <w:szCs w:val="24"/>
                <w:lang w:eastAsia="ru-RU"/>
              </w:rPr>
              <w:t xml:space="preserve"> </w:t>
            </w:r>
          </w:p>
        </w:tc>
        <w:tc>
          <w:tcPr>
            <w:tcW w:w="831" w:type="pct"/>
            <w:vAlign w:val="center"/>
          </w:tcPr>
          <w:p w14:paraId="448A47D8" w14:textId="24601F01" w:rsidR="0012714D" w:rsidRPr="0028448F" w:rsidRDefault="00DC30EE" w:rsidP="00E90C7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43A0C" w:rsidRPr="0028448F" w14:paraId="3CF7BF57" w14:textId="77777777" w:rsidTr="0028448F">
        <w:tc>
          <w:tcPr>
            <w:tcW w:w="1009" w:type="pct"/>
            <w:vMerge/>
          </w:tcPr>
          <w:p w14:paraId="4EA60A63" w14:textId="77777777" w:rsidR="0012714D" w:rsidRPr="0028448F" w:rsidRDefault="0012714D" w:rsidP="00E90C71">
            <w:pPr>
              <w:spacing w:after="0" w:line="240" w:lineRule="auto"/>
              <w:rPr>
                <w:rFonts w:ascii="Times New Roman" w:eastAsia="Times New Roman" w:hAnsi="Times New Roman" w:cs="Times New Roman"/>
                <w:b/>
                <w:bCs/>
                <w:sz w:val="24"/>
                <w:szCs w:val="24"/>
                <w:lang w:eastAsia="ru-RU"/>
              </w:rPr>
            </w:pPr>
          </w:p>
        </w:tc>
        <w:tc>
          <w:tcPr>
            <w:tcW w:w="3160" w:type="pct"/>
          </w:tcPr>
          <w:p w14:paraId="52E958D9" w14:textId="59CE723B" w:rsidR="0012714D" w:rsidRPr="0028448F" w:rsidRDefault="0012714D" w:rsidP="00E90C71">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2.Способы формования </w:t>
            </w:r>
            <w:r w:rsidR="00C43A0C" w:rsidRPr="00C43A0C">
              <w:rPr>
                <w:rFonts w:ascii="Times New Roman" w:eastAsia="Times New Roman" w:hAnsi="Times New Roman" w:cs="Times New Roman"/>
                <w:sz w:val="24"/>
                <w:szCs w:val="24"/>
                <w:lang w:eastAsia="ru-RU"/>
              </w:rPr>
              <w:t>сантнитарно-техническ</w:t>
            </w:r>
            <w:r w:rsidR="00C43A0C">
              <w:rPr>
                <w:rFonts w:ascii="Times New Roman" w:eastAsia="Times New Roman" w:hAnsi="Times New Roman" w:cs="Times New Roman"/>
                <w:sz w:val="24"/>
                <w:szCs w:val="24"/>
                <w:lang w:eastAsia="ru-RU"/>
              </w:rPr>
              <w:t>их</w:t>
            </w:r>
            <w:r w:rsidR="00C43A0C" w:rsidRPr="00C43A0C">
              <w:rPr>
                <w:rFonts w:ascii="Times New Roman" w:eastAsia="Times New Roman" w:hAnsi="Times New Roman" w:cs="Times New Roman"/>
                <w:sz w:val="24"/>
                <w:szCs w:val="24"/>
                <w:lang w:eastAsia="ru-RU"/>
              </w:rPr>
              <w:t xml:space="preserve"> </w:t>
            </w:r>
            <w:r w:rsidRPr="0028448F">
              <w:rPr>
                <w:rFonts w:ascii="Times New Roman" w:eastAsia="Times New Roman" w:hAnsi="Times New Roman" w:cs="Times New Roman"/>
                <w:sz w:val="24"/>
                <w:szCs w:val="24"/>
                <w:lang w:eastAsia="ru-RU"/>
              </w:rPr>
              <w:t>изделий. Подготовка масс к формованию.</w:t>
            </w:r>
            <w:r w:rsidR="00C43A0C">
              <w:t xml:space="preserve"> </w:t>
            </w:r>
            <w:r w:rsidR="00C43A0C" w:rsidRPr="00C43A0C">
              <w:rPr>
                <w:rFonts w:ascii="Times New Roman" w:eastAsia="Times New Roman" w:hAnsi="Times New Roman" w:cs="Times New Roman"/>
                <w:sz w:val="24"/>
                <w:szCs w:val="24"/>
                <w:lang w:eastAsia="ru-RU"/>
              </w:rPr>
              <w:t>Особенности производства изделий способом шликерного литья.</w:t>
            </w:r>
          </w:p>
        </w:tc>
        <w:tc>
          <w:tcPr>
            <w:tcW w:w="831" w:type="pct"/>
            <w:vAlign w:val="center"/>
          </w:tcPr>
          <w:p w14:paraId="5D02515A" w14:textId="5D2B515F" w:rsidR="0012714D" w:rsidRPr="0028448F" w:rsidRDefault="00DC30EE" w:rsidP="00E90C7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43A0C" w:rsidRPr="0028448F" w14:paraId="6903D5D9" w14:textId="77777777" w:rsidTr="0028448F">
        <w:tc>
          <w:tcPr>
            <w:tcW w:w="1009" w:type="pct"/>
            <w:vMerge/>
          </w:tcPr>
          <w:p w14:paraId="0336BCB1" w14:textId="77777777" w:rsidR="0012714D" w:rsidRPr="0028448F" w:rsidRDefault="0012714D" w:rsidP="00E90C71">
            <w:pPr>
              <w:spacing w:after="0" w:line="240" w:lineRule="auto"/>
              <w:rPr>
                <w:rFonts w:ascii="Times New Roman" w:eastAsia="Times New Roman" w:hAnsi="Times New Roman" w:cs="Times New Roman"/>
                <w:b/>
                <w:bCs/>
                <w:sz w:val="24"/>
                <w:szCs w:val="24"/>
                <w:lang w:eastAsia="ru-RU"/>
              </w:rPr>
            </w:pPr>
          </w:p>
        </w:tc>
        <w:tc>
          <w:tcPr>
            <w:tcW w:w="3160" w:type="pct"/>
          </w:tcPr>
          <w:p w14:paraId="65F17584" w14:textId="36F8B150" w:rsidR="0012714D" w:rsidRPr="0028448F" w:rsidRDefault="00C43A0C" w:rsidP="00E90C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12714D" w:rsidRPr="0028448F">
              <w:rPr>
                <w:rFonts w:ascii="Times New Roman" w:eastAsia="Times New Roman" w:hAnsi="Times New Roman" w:cs="Times New Roman"/>
                <w:sz w:val="24"/>
                <w:szCs w:val="24"/>
                <w:lang w:eastAsia="ru-RU"/>
              </w:rPr>
              <w:t>.Приготовление литейного шликера, требования к его составляющим, свойства.</w:t>
            </w:r>
            <w:r w:rsidR="0066492F">
              <w:rPr>
                <w:rFonts w:ascii="Times New Roman" w:eastAsia="Times New Roman" w:hAnsi="Times New Roman" w:cs="Times New Roman"/>
                <w:sz w:val="24"/>
                <w:szCs w:val="24"/>
                <w:lang w:eastAsia="ru-RU"/>
              </w:rPr>
              <w:t xml:space="preserve"> Контроль реологических свойств шликера</w:t>
            </w:r>
          </w:p>
        </w:tc>
        <w:tc>
          <w:tcPr>
            <w:tcW w:w="831" w:type="pct"/>
            <w:vAlign w:val="center"/>
          </w:tcPr>
          <w:p w14:paraId="7B363107" w14:textId="69FE718D" w:rsidR="0012714D" w:rsidRPr="0028448F" w:rsidRDefault="00DC30EE" w:rsidP="00E90C7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43A0C" w:rsidRPr="0028448F" w14:paraId="5437ED51" w14:textId="77777777" w:rsidTr="0028448F">
        <w:tc>
          <w:tcPr>
            <w:tcW w:w="1009" w:type="pct"/>
            <w:vMerge/>
          </w:tcPr>
          <w:p w14:paraId="2C3E944C" w14:textId="77777777" w:rsidR="0012714D" w:rsidRPr="0028448F" w:rsidRDefault="0012714D"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77CBF502" w14:textId="62A483E6" w:rsidR="0012714D" w:rsidRPr="0028448F" w:rsidRDefault="0066492F" w:rsidP="0012714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12714D" w:rsidRPr="0028448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Особенности сушки и обжига </w:t>
            </w:r>
            <w:r w:rsidRPr="0066492F">
              <w:rPr>
                <w:rFonts w:ascii="Times New Roman" w:eastAsia="Times New Roman" w:hAnsi="Times New Roman" w:cs="Times New Roman"/>
                <w:sz w:val="24"/>
                <w:szCs w:val="24"/>
                <w:lang w:eastAsia="ru-RU"/>
              </w:rPr>
              <w:t>сантнитарно-технических изделий</w:t>
            </w:r>
            <w:r>
              <w:rPr>
                <w:rFonts w:ascii="Times New Roman" w:eastAsia="Times New Roman" w:hAnsi="Times New Roman" w:cs="Times New Roman"/>
                <w:sz w:val="24"/>
                <w:szCs w:val="24"/>
                <w:lang w:eastAsia="ru-RU"/>
              </w:rPr>
              <w:t>. Особенности глазурования. Дефекты полуфабрикатов и способы их устранения. Контроль качества готовой продукции.</w:t>
            </w:r>
          </w:p>
        </w:tc>
        <w:tc>
          <w:tcPr>
            <w:tcW w:w="831" w:type="pct"/>
            <w:vAlign w:val="center"/>
          </w:tcPr>
          <w:p w14:paraId="66833FEA" w14:textId="6D14326E" w:rsidR="0012714D" w:rsidRPr="0028448F" w:rsidRDefault="00DC30EE" w:rsidP="0012714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43A0C" w:rsidRPr="0028448F" w14:paraId="62171ABE" w14:textId="77777777" w:rsidTr="0028448F">
        <w:tc>
          <w:tcPr>
            <w:tcW w:w="1009" w:type="pct"/>
            <w:vMerge/>
          </w:tcPr>
          <w:p w14:paraId="3204FA45" w14:textId="77777777" w:rsidR="0012714D" w:rsidRPr="0028448F" w:rsidRDefault="0012714D"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0401F6C5" w14:textId="0B720865" w:rsidR="0012714D" w:rsidRPr="0028448F" w:rsidRDefault="0012714D" w:rsidP="0012714D">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vAlign w:val="center"/>
          </w:tcPr>
          <w:p w14:paraId="5A64A4E7" w14:textId="58BAA8E6" w:rsidR="0012714D" w:rsidRPr="0028448F" w:rsidRDefault="000245F3" w:rsidP="0012714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6</w:t>
            </w:r>
          </w:p>
        </w:tc>
      </w:tr>
      <w:tr w:rsidR="00C43A0C" w:rsidRPr="0028448F" w14:paraId="32ED0C8D" w14:textId="77777777" w:rsidTr="0028448F">
        <w:tc>
          <w:tcPr>
            <w:tcW w:w="1009" w:type="pct"/>
            <w:vMerge/>
          </w:tcPr>
          <w:p w14:paraId="1C71DD26" w14:textId="77777777" w:rsidR="0012714D" w:rsidRPr="0028448F" w:rsidRDefault="0012714D"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573DB459" w14:textId="02DFBCF0" w:rsidR="0012714D" w:rsidRPr="0028448F" w:rsidRDefault="0012714D" w:rsidP="0012714D">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2</w:t>
            </w:r>
            <w:r w:rsidR="0066492F">
              <w:rPr>
                <w:rFonts w:ascii="Times New Roman" w:eastAsia="Times New Roman" w:hAnsi="Times New Roman" w:cs="Times New Roman"/>
                <w:sz w:val="24"/>
                <w:szCs w:val="24"/>
                <w:lang w:eastAsia="ru-RU"/>
              </w:rPr>
              <w:t>3</w:t>
            </w:r>
            <w:r w:rsidRPr="0028448F">
              <w:rPr>
                <w:rFonts w:ascii="Times New Roman" w:eastAsia="Times New Roman" w:hAnsi="Times New Roman" w:cs="Times New Roman"/>
                <w:sz w:val="24"/>
                <w:szCs w:val="24"/>
                <w:lang w:eastAsia="ru-RU"/>
              </w:rPr>
              <w:t>. Анализ влияния параметров литейного шликера и формы на скорость набор</w:t>
            </w:r>
            <w:r w:rsidR="0066492F">
              <w:rPr>
                <w:rFonts w:ascii="Times New Roman" w:eastAsia="Times New Roman" w:hAnsi="Times New Roman" w:cs="Times New Roman"/>
                <w:sz w:val="24"/>
                <w:szCs w:val="24"/>
                <w:lang w:eastAsia="ru-RU"/>
              </w:rPr>
              <w:t>а</w:t>
            </w:r>
            <w:r w:rsidRPr="0028448F">
              <w:rPr>
                <w:rFonts w:ascii="Times New Roman" w:eastAsia="Times New Roman" w:hAnsi="Times New Roman" w:cs="Times New Roman"/>
                <w:sz w:val="24"/>
                <w:szCs w:val="24"/>
                <w:lang w:eastAsia="ru-RU"/>
              </w:rPr>
              <w:t xml:space="preserve"> черепка. Достоинства и недостатки способа.</w:t>
            </w:r>
          </w:p>
        </w:tc>
        <w:tc>
          <w:tcPr>
            <w:tcW w:w="831" w:type="pct"/>
            <w:vAlign w:val="center"/>
          </w:tcPr>
          <w:p w14:paraId="753CA75A" w14:textId="1E39ABDE" w:rsidR="0012714D" w:rsidRPr="0028448F" w:rsidRDefault="0012714D" w:rsidP="0012714D">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76970EFF" w14:textId="77777777" w:rsidTr="0028448F">
        <w:tc>
          <w:tcPr>
            <w:tcW w:w="1009" w:type="pct"/>
            <w:vMerge/>
          </w:tcPr>
          <w:p w14:paraId="47A4957D" w14:textId="77777777" w:rsidR="0012714D" w:rsidRPr="0028448F" w:rsidRDefault="0012714D"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1007BA73" w14:textId="4BEDD555" w:rsidR="0012714D" w:rsidRPr="0028448F" w:rsidRDefault="0012714D" w:rsidP="0012714D">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2</w:t>
            </w:r>
            <w:r w:rsidR="0066492F">
              <w:rPr>
                <w:rFonts w:ascii="Times New Roman" w:eastAsia="Times New Roman" w:hAnsi="Times New Roman" w:cs="Times New Roman"/>
                <w:sz w:val="24"/>
                <w:szCs w:val="24"/>
                <w:lang w:eastAsia="ru-RU"/>
              </w:rPr>
              <w:t>4</w:t>
            </w:r>
            <w:r w:rsidRPr="0028448F">
              <w:rPr>
                <w:rFonts w:ascii="Times New Roman" w:eastAsia="Times New Roman" w:hAnsi="Times New Roman" w:cs="Times New Roman"/>
                <w:sz w:val="24"/>
                <w:szCs w:val="24"/>
                <w:lang w:eastAsia="ru-RU"/>
              </w:rPr>
              <w:t>. Работа с нормативно-технической документацией.</w:t>
            </w:r>
          </w:p>
        </w:tc>
        <w:tc>
          <w:tcPr>
            <w:tcW w:w="831" w:type="pct"/>
            <w:vAlign w:val="center"/>
          </w:tcPr>
          <w:p w14:paraId="13887FAF" w14:textId="32208C88" w:rsidR="0012714D" w:rsidRPr="0028448F" w:rsidRDefault="0012714D" w:rsidP="0012714D">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439B04B9" w14:textId="77777777" w:rsidTr="0028448F">
        <w:tc>
          <w:tcPr>
            <w:tcW w:w="1009" w:type="pct"/>
            <w:vMerge/>
          </w:tcPr>
          <w:p w14:paraId="48FB5414" w14:textId="77777777" w:rsidR="0012714D" w:rsidRPr="0028448F" w:rsidRDefault="0012714D"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6CD5547C" w14:textId="05921E86" w:rsidR="0012714D" w:rsidRPr="0028448F" w:rsidRDefault="0012714D" w:rsidP="0012714D">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2</w:t>
            </w:r>
            <w:r w:rsidR="0066492F">
              <w:rPr>
                <w:rFonts w:ascii="Times New Roman" w:eastAsia="Times New Roman" w:hAnsi="Times New Roman" w:cs="Times New Roman"/>
                <w:sz w:val="24"/>
                <w:szCs w:val="24"/>
                <w:lang w:eastAsia="ru-RU"/>
              </w:rPr>
              <w:t>5</w:t>
            </w:r>
            <w:r w:rsidRPr="0028448F">
              <w:rPr>
                <w:rFonts w:ascii="Times New Roman" w:eastAsia="Times New Roman" w:hAnsi="Times New Roman" w:cs="Times New Roman"/>
                <w:sz w:val="24"/>
                <w:szCs w:val="24"/>
                <w:lang w:eastAsia="ru-RU"/>
              </w:rPr>
              <w:t xml:space="preserve">. Составление технологических схем производства </w:t>
            </w:r>
            <w:r w:rsidR="000245F3">
              <w:rPr>
                <w:rFonts w:ascii="Times New Roman" w:eastAsia="Times New Roman" w:hAnsi="Times New Roman" w:cs="Times New Roman"/>
                <w:sz w:val="24"/>
                <w:szCs w:val="24"/>
                <w:lang w:eastAsia="ru-RU"/>
              </w:rPr>
              <w:t>санитарно-технических</w:t>
            </w:r>
            <w:r w:rsidRPr="0028448F">
              <w:rPr>
                <w:rFonts w:ascii="Times New Roman" w:eastAsia="Calibri" w:hAnsi="Times New Roman" w:cs="Times New Roman"/>
                <w:bCs/>
                <w:sz w:val="24"/>
                <w:szCs w:val="24"/>
                <w:lang w:eastAsia="ru-RU"/>
              </w:rPr>
              <w:t xml:space="preserve"> изделий.</w:t>
            </w:r>
          </w:p>
        </w:tc>
        <w:tc>
          <w:tcPr>
            <w:tcW w:w="831" w:type="pct"/>
            <w:vAlign w:val="center"/>
          </w:tcPr>
          <w:p w14:paraId="4F17155A" w14:textId="374E31AE" w:rsidR="0012714D" w:rsidRPr="0028448F" w:rsidRDefault="0012714D" w:rsidP="0012714D">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DB4B52" w:rsidRPr="0028448F" w14:paraId="5095CC51" w14:textId="77777777" w:rsidTr="0028448F">
        <w:tc>
          <w:tcPr>
            <w:tcW w:w="1009" w:type="pct"/>
            <w:vMerge w:val="restart"/>
          </w:tcPr>
          <w:p w14:paraId="2253B91D" w14:textId="3FA8EDEE" w:rsidR="00DB4B52" w:rsidRPr="000245F3" w:rsidRDefault="00DB4B52" w:rsidP="000245F3">
            <w:pPr>
              <w:spacing w:after="0" w:line="240" w:lineRule="auto"/>
              <w:rPr>
                <w:rFonts w:ascii="Times New Roman" w:eastAsia="Times New Roman" w:hAnsi="Times New Roman" w:cs="Times New Roman"/>
                <w:b/>
                <w:bCs/>
                <w:sz w:val="24"/>
                <w:szCs w:val="24"/>
                <w:lang w:eastAsia="ru-RU"/>
              </w:rPr>
            </w:pPr>
            <w:r w:rsidRPr="000245F3">
              <w:rPr>
                <w:rFonts w:ascii="Times New Roman" w:eastAsia="Times New Roman" w:hAnsi="Times New Roman" w:cs="Times New Roman"/>
                <w:b/>
                <w:bCs/>
                <w:sz w:val="24"/>
                <w:szCs w:val="24"/>
                <w:lang w:eastAsia="ru-RU"/>
              </w:rPr>
              <w:t>Тема 1.</w:t>
            </w:r>
            <w:r>
              <w:rPr>
                <w:rFonts w:ascii="Times New Roman" w:eastAsia="Times New Roman" w:hAnsi="Times New Roman" w:cs="Times New Roman"/>
                <w:b/>
                <w:bCs/>
                <w:sz w:val="24"/>
                <w:szCs w:val="24"/>
                <w:lang w:eastAsia="ru-RU"/>
              </w:rPr>
              <w:t>10</w:t>
            </w:r>
          </w:p>
          <w:p w14:paraId="24EDAE1F" w14:textId="5033EF50" w:rsidR="00DB4B52" w:rsidRPr="0028448F" w:rsidRDefault="00DB4B52" w:rsidP="000245F3">
            <w:pPr>
              <w:spacing w:after="0" w:line="240" w:lineRule="auto"/>
              <w:rPr>
                <w:rFonts w:ascii="Times New Roman" w:eastAsia="Times New Roman" w:hAnsi="Times New Roman" w:cs="Times New Roman"/>
                <w:b/>
                <w:bCs/>
                <w:sz w:val="24"/>
                <w:szCs w:val="24"/>
                <w:lang w:eastAsia="ru-RU"/>
              </w:rPr>
            </w:pPr>
            <w:r w:rsidRPr="000245F3">
              <w:rPr>
                <w:rFonts w:ascii="Times New Roman" w:eastAsia="Times New Roman" w:hAnsi="Times New Roman" w:cs="Times New Roman"/>
                <w:b/>
                <w:bCs/>
                <w:sz w:val="24"/>
                <w:szCs w:val="24"/>
                <w:lang w:eastAsia="ru-RU"/>
              </w:rPr>
              <w:t xml:space="preserve">Ведение технологического процесса </w:t>
            </w:r>
            <w:r w:rsidR="005571A6">
              <w:rPr>
                <w:rFonts w:ascii="Times New Roman" w:eastAsia="Times New Roman" w:hAnsi="Times New Roman" w:cs="Times New Roman"/>
                <w:b/>
                <w:bCs/>
                <w:sz w:val="24"/>
                <w:szCs w:val="24"/>
                <w:lang w:eastAsia="ru-RU"/>
              </w:rPr>
              <w:t xml:space="preserve">формовки и сушки </w:t>
            </w:r>
            <w:r w:rsidRPr="000245F3">
              <w:rPr>
                <w:rFonts w:ascii="Times New Roman" w:eastAsia="Times New Roman" w:hAnsi="Times New Roman" w:cs="Times New Roman"/>
                <w:b/>
                <w:bCs/>
                <w:sz w:val="24"/>
                <w:szCs w:val="24"/>
                <w:lang w:eastAsia="ru-RU"/>
              </w:rPr>
              <w:t>бытовых</w:t>
            </w:r>
            <w:r>
              <w:rPr>
                <w:rFonts w:ascii="Times New Roman" w:eastAsia="Times New Roman" w:hAnsi="Times New Roman" w:cs="Times New Roman"/>
                <w:b/>
                <w:bCs/>
                <w:sz w:val="24"/>
                <w:szCs w:val="24"/>
                <w:lang w:eastAsia="ru-RU"/>
              </w:rPr>
              <w:t xml:space="preserve"> и художественных изделий из майолики, фаянса и фарфора.</w:t>
            </w:r>
          </w:p>
        </w:tc>
        <w:tc>
          <w:tcPr>
            <w:tcW w:w="3160" w:type="pct"/>
          </w:tcPr>
          <w:p w14:paraId="4D3D958E" w14:textId="1900CA6B" w:rsidR="00DB4B52" w:rsidRPr="00DB4B52" w:rsidRDefault="00DB4B52" w:rsidP="0012714D">
            <w:pPr>
              <w:spacing w:after="0" w:line="240" w:lineRule="auto"/>
              <w:rPr>
                <w:rFonts w:ascii="Times New Roman" w:eastAsia="Times New Roman" w:hAnsi="Times New Roman" w:cs="Times New Roman"/>
                <w:b/>
                <w:bCs/>
                <w:sz w:val="24"/>
                <w:szCs w:val="24"/>
                <w:lang w:eastAsia="ru-RU"/>
              </w:rPr>
            </w:pPr>
            <w:r w:rsidRPr="00DB4B52">
              <w:rPr>
                <w:rFonts w:ascii="Times New Roman" w:eastAsia="Times New Roman" w:hAnsi="Times New Roman" w:cs="Times New Roman"/>
                <w:b/>
                <w:bCs/>
                <w:sz w:val="24"/>
                <w:szCs w:val="24"/>
                <w:lang w:eastAsia="ru-RU"/>
              </w:rPr>
              <w:t>Содержание</w:t>
            </w:r>
          </w:p>
        </w:tc>
        <w:tc>
          <w:tcPr>
            <w:tcW w:w="831" w:type="pct"/>
            <w:vAlign w:val="center"/>
          </w:tcPr>
          <w:p w14:paraId="4E9F4E90" w14:textId="2DFABF43" w:rsidR="00DB4B52" w:rsidRPr="0028448F" w:rsidRDefault="008C753A" w:rsidP="0012714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DB4B52" w:rsidRPr="0028448F" w14:paraId="05039C75" w14:textId="77777777" w:rsidTr="0028448F">
        <w:tc>
          <w:tcPr>
            <w:tcW w:w="1009" w:type="pct"/>
            <w:vMerge/>
          </w:tcPr>
          <w:p w14:paraId="51B24D4F" w14:textId="77777777" w:rsidR="00DB4B52" w:rsidRPr="0028448F" w:rsidRDefault="00DB4B52"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404CBC92" w14:textId="50FB6185" w:rsidR="00DB4B52" w:rsidRPr="0028448F" w:rsidRDefault="00DB4B52" w:rsidP="0012714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t xml:space="preserve"> </w:t>
            </w:r>
            <w:r w:rsidRPr="00DB4B52">
              <w:rPr>
                <w:rFonts w:ascii="Times New Roman" w:eastAsia="Times New Roman" w:hAnsi="Times New Roman" w:cs="Times New Roman"/>
                <w:sz w:val="24"/>
                <w:szCs w:val="24"/>
                <w:lang w:eastAsia="ru-RU"/>
              </w:rPr>
              <w:t xml:space="preserve">Классификация бытовых и художественных изделий, их свойства и области применения. </w:t>
            </w:r>
            <w:r>
              <w:rPr>
                <w:rFonts w:ascii="Times New Roman" w:eastAsia="Times New Roman" w:hAnsi="Times New Roman" w:cs="Times New Roman"/>
                <w:sz w:val="24"/>
                <w:szCs w:val="24"/>
                <w:lang w:eastAsia="ru-RU"/>
              </w:rPr>
              <w:t xml:space="preserve">Разновидности керамических масс. </w:t>
            </w:r>
            <w:r w:rsidRPr="00DB4B52">
              <w:rPr>
                <w:rFonts w:ascii="Times New Roman" w:eastAsia="Times New Roman" w:hAnsi="Times New Roman" w:cs="Times New Roman"/>
                <w:sz w:val="24"/>
                <w:szCs w:val="24"/>
                <w:lang w:eastAsia="ru-RU"/>
              </w:rPr>
              <w:t>Общие сведения о формовке формовочных массах. Состав формовочной массы. Основные характеристики формовочных масс. Физико-химические свойства полуфабриката</w:t>
            </w:r>
            <w:r>
              <w:rPr>
                <w:rFonts w:ascii="Times New Roman" w:eastAsia="Times New Roman" w:hAnsi="Times New Roman" w:cs="Times New Roman"/>
                <w:sz w:val="24"/>
                <w:szCs w:val="24"/>
                <w:lang w:eastAsia="ru-RU"/>
              </w:rPr>
              <w:t>.</w:t>
            </w:r>
          </w:p>
        </w:tc>
        <w:tc>
          <w:tcPr>
            <w:tcW w:w="831" w:type="pct"/>
            <w:vAlign w:val="center"/>
          </w:tcPr>
          <w:p w14:paraId="5AEB03F4" w14:textId="219DE2E4" w:rsidR="00DB4B52" w:rsidRPr="0028448F" w:rsidRDefault="00DC30EE" w:rsidP="0012714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B4B52" w:rsidRPr="0028448F" w14:paraId="58BF6FF9" w14:textId="77777777" w:rsidTr="0028448F">
        <w:tc>
          <w:tcPr>
            <w:tcW w:w="1009" w:type="pct"/>
            <w:vMerge/>
          </w:tcPr>
          <w:p w14:paraId="2B6B9A88" w14:textId="77777777" w:rsidR="00DB4B52" w:rsidRPr="0028448F" w:rsidRDefault="00DB4B52"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5A142287" w14:textId="69FEFAE5" w:rsidR="00DB4B52" w:rsidRPr="0028448F" w:rsidRDefault="00DB4B52" w:rsidP="0012714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DB4B52">
              <w:rPr>
                <w:rFonts w:ascii="Times New Roman" w:eastAsia="Times New Roman" w:hAnsi="Times New Roman" w:cs="Times New Roman"/>
                <w:sz w:val="24"/>
                <w:szCs w:val="24"/>
                <w:lang w:eastAsia="ru-RU"/>
              </w:rPr>
              <w:t>Формование ручное и в гипсовых формах лепкой. Формование на гончарном круге. Дефекты при формовании вручную Формование керамических изделий из пластичных масс. Разновидности метода. Выдавливание. Допрессовка. Раскатка. Обточка</w:t>
            </w:r>
          </w:p>
        </w:tc>
        <w:tc>
          <w:tcPr>
            <w:tcW w:w="831" w:type="pct"/>
            <w:vAlign w:val="center"/>
          </w:tcPr>
          <w:p w14:paraId="517D8E0D" w14:textId="61119A4A" w:rsidR="00DB4B52" w:rsidRPr="0028448F" w:rsidRDefault="00DC30EE" w:rsidP="0012714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B4B52" w:rsidRPr="0028448F" w14:paraId="04082E6F" w14:textId="77777777" w:rsidTr="0028448F">
        <w:tc>
          <w:tcPr>
            <w:tcW w:w="1009" w:type="pct"/>
            <w:vMerge/>
          </w:tcPr>
          <w:p w14:paraId="6178A503" w14:textId="77777777" w:rsidR="00DB4B52" w:rsidRPr="0028448F" w:rsidRDefault="00DB4B52"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6C5F450B" w14:textId="5524CF97" w:rsidR="00DB4B52" w:rsidRPr="0028448F" w:rsidRDefault="00DB4B52" w:rsidP="00DB4B5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t xml:space="preserve"> </w:t>
            </w:r>
            <w:r w:rsidRPr="00DB4B52">
              <w:rPr>
                <w:rFonts w:ascii="Times New Roman" w:eastAsia="Times New Roman" w:hAnsi="Times New Roman" w:cs="Times New Roman"/>
                <w:sz w:val="24"/>
                <w:szCs w:val="24"/>
                <w:lang w:eastAsia="ru-RU"/>
              </w:rPr>
              <w:t>Литье из водных суспензий.</w:t>
            </w:r>
            <w:r w:rsidR="005571A6">
              <w:rPr>
                <w:rFonts w:ascii="Times New Roman" w:eastAsia="Times New Roman" w:hAnsi="Times New Roman" w:cs="Times New Roman"/>
                <w:sz w:val="24"/>
                <w:szCs w:val="24"/>
                <w:lang w:eastAsia="ru-RU"/>
              </w:rPr>
              <w:t xml:space="preserve"> </w:t>
            </w:r>
            <w:r w:rsidRPr="00DB4B52">
              <w:rPr>
                <w:rFonts w:ascii="Times New Roman" w:eastAsia="Times New Roman" w:hAnsi="Times New Roman" w:cs="Times New Roman"/>
                <w:sz w:val="24"/>
                <w:szCs w:val="24"/>
                <w:lang w:eastAsia="ru-RU"/>
              </w:rPr>
              <w:t>Влияние основных факторов на свойства шликера. Дисперсность частиц твердой фазы. Природа жидкой фазы</w:t>
            </w:r>
            <w:r w:rsidR="005571A6">
              <w:t xml:space="preserve"> </w:t>
            </w:r>
            <w:r w:rsidR="005571A6" w:rsidRPr="005571A6">
              <w:rPr>
                <w:rFonts w:ascii="Times New Roman" w:eastAsia="Times New Roman" w:hAnsi="Times New Roman" w:cs="Times New Roman"/>
                <w:sz w:val="24"/>
                <w:szCs w:val="24"/>
                <w:lang w:eastAsia="ru-RU"/>
              </w:rPr>
              <w:t>Пленочное литье. Электрофоретическое литье. Литье термопластичных шликеров (горячее литье). Температура плавления</w:t>
            </w:r>
          </w:p>
        </w:tc>
        <w:tc>
          <w:tcPr>
            <w:tcW w:w="831" w:type="pct"/>
            <w:vAlign w:val="center"/>
          </w:tcPr>
          <w:p w14:paraId="1DE8B8D9" w14:textId="741648F4" w:rsidR="00DB4B52" w:rsidRPr="0028448F" w:rsidRDefault="00DC30EE" w:rsidP="0012714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B4B52" w:rsidRPr="0028448F" w14:paraId="4CE92797" w14:textId="77777777" w:rsidTr="0028448F">
        <w:tc>
          <w:tcPr>
            <w:tcW w:w="1009" w:type="pct"/>
            <w:vMerge/>
          </w:tcPr>
          <w:p w14:paraId="46311040" w14:textId="77777777" w:rsidR="00DB4B52" w:rsidRPr="0028448F" w:rsidRDefault="00DB4B52"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634940A3" w14:textId="33BDAD61" w:rsidR="00DB4B52" w:rsidRPr="0028448F" w:rsidRDefault="005571A6" w:rsidP="008C75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8C753A">
              <w:t xml:space="preserve"> </w:t>
            </w:r>
            <w:r w:rsidR="008C753A" w:rsidRPr="008C753A">
              <w:rPr>
                <w:rFonts w:ascii="Times New Roman" w:eastAsia="Times New Roman" w:hAnsi="Times New Roman" w:cs="Times New Roman"/>
                <w:sz w:val="24"/>
                <w:szCs w:val="24"/>
                <w:lang w:eastAsia="ru-RU"/>
              </w:rPr>
              <w:t>Устойчивость шликера.</w:t>
            </w:r>
            <w:r w:rsidR="008C753A">
              <w:rPr>
                <w:rFonts w:ascii="Times New Roman" w:eastAsia="Times New Roman" w:hAnsi="Times New Roman" w:cs="Times New Roman"/>
                <w:sz w:val="24"/>
                <w:szCs w:val="24"/>
                <w:lang w:eastAsia="ru-RU"/>
              </w:rPr>
              <w:t xml:space="preserve"> </w:t>
            </w:r>
            <w:r w:rsidR="008C753A" w:rsidRPr="008C753A">
              <w:rPr>
                <w:rFonts w:ascii="Times New Roman" w:eastAsia="Times New Roman" w:hAnsi="Times New Roman" w:cs="Times New Roman"/>
                <w:sz w:val="24"/>
                <w:szCs w:val="24"/>
                <w:lang w:eastAsia="ru-RU"/>
              </w:rPr>
              <w:t>Коэффициент наружной усадки. Дефекты полуфабрикатов при формовании. Методы их устранения. Контроль процесса.</w:t>
            </w:r>
          </w:p>
        </w:tc>
        <w:tc>
          <w:tcPr>
            <w:tcW w:w="831" w:type="pct"/>
            <w:vAlign w:val="center"/>
          </w:tcPr>
          <w:p w14:paraId="0C41A1CF" w14:textId="0DEBCC0A" w:rsidR="00DB4B52" w:rsidRPr="0028448F" w:rsidRDefault="00DC30EE" w:rsidP="0012714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B4B52" w:rsidRPr="0028448F" w14:paraId="480051DF" w14:textId="77777777" w:rsidTr="0028448F">
        <w:tc>
          <w:tcPr>
            <w:tcW w:w="1009" w:type="pct"/>
            <w:vMerge/>
          </w:tcPr>
          <w:p w14:paraId="768A4CC5" w14:textId="77777777" w:rsidR="00DB4B52" w:rsidRPr="0028448F" w:rsidRDefault="00DB4B52"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32B017F4" w14:textId="3EB9DE14" w:rsidR="00DB4B52" w:rsidRPr="0028448F" w:rsidRDefault="005571A6" w:rsidP="0012714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8C753A">
              <w:t xml:space="preserve"> </w:t>
            </w:r>
            <w:r w:rsidR="008C753A" w:rsidRPr="008C753A">
              <w:rPr>
                <w:rFonts w:ascii="Times New Roman" w:eastAsia="Times New Roman" w:hAnsi="Times New Roman" w:cs="Times New Roman"/>
                <w:sz w:val="24"/>
                <w:szCs w:val="24"/>
                <w:lang w:eastAsia="ru-RU"/>
              </w:rPr>
              <w:t>Форма связи влаги с материалом. влажность и влагосодержание материала</w:t>
            </w:r>
            <w:r w:rsidR="008C753A">
              <w:rPr>
                <w:rFonts w:ascii="Times New Roman" w:eastAsia="Times New Roman" w:hAnsi="Times New Roman" w:cs="Times New Roman"/>
                <w:sz w:val="24"/>
                <w:szCs w:val="24"/>
                <w:lang w:eastAsia="ru-RU"/>
              </w:rPr>
              <w:t xml:space="preserve">. </w:t>
            </w:r>
            <w:r w:rsidR="008C753A" w:rsidRPr="008C753A">
              <w:rPr>
                <w:rFonts w:ascii="Times New Roman" w:eastAsia="Times New Roman" w:hAnsi="Times New Roman" w:cs="Times New Roman"/>
                <w:sz w:val="24"/>
                <w:szCs w:val="24"/>
                <w:lang w:eastAsia="ru-RU"/>
              </w:rPr>
              <w:t>Процесс сушки. Тепло- и массообмен влажных материалов с окружающей средой</w:t>
            </w:r>
          </w:p>
        </w:tc>
        <w:tc>
          <w:tcPr>
            <w:tcW w:w="831" w:type="pct"/>
            <w:vAlign w:val="center"/>
          </w:tcPr>
          <w:p w14:paraId="2893C52F" w14:textId="4764B07E" w:rsidR="00DB4B52" w:rsidRPr="0028448F" w:rsidRDefault="00DC30EE" w:rsidP="0012714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B4B52" w:rsidRPr="0028448F" w14:paraId="081FDD52" w14:textId="77777777" w:rsidTr="0028448F">
        <w:tc>
          <w:tcPr>
            <w:tcW w:w="1009" w:type="pct"/>
            <w:vMerge/>
          </w:tcPr>
          <w:p w14:paraId="695D782A" w14:textId="77777777" w:rsidR="00DB4B52" w:rsidRPr="0028448F" w:rsidRDefault="00DB4B52"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41D7DAB2" w14:textId="4CFFC321" w:rsidR="00DB4B52" w:rsidRPr="0028448F" w:rsidRDefault="005571A6" w:rsidP="008C75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8C753A">
              <w:t xml:space="preserve"> </w:t>
            </w:r>
            <w:r w:rsidR="008C753A" w:rsidRPr="008C753A">
              <w:rPr>
                <w:rFonts w:ascii="Times New Roman" w:eastAsia="Times New Roman" w:hAnsi="Times New Roman" w:cs="Times New Roman"/>
                <w:sz w:val="24"/>
                <w:szCs w:val="24"/>
                <w:lang w:eastAsia="ru-RU"/>
              </w:rPr>
              <w:t>Перемещение влаги внутри тела</w:t>
            </w:r>
            <w:r w:rsidR="008C753A">
              <w:rPr>
                <w:rFonts w:ascii="Times New Roman" w:eastAsia="Times New Roman" w:hAnsi="Times New Roman" w:cs="Times New Roman"/>
                <w:sz w:val="24"/>
                <w:szCs w:val="24"/>
                <w:lang w:eastAsia="ru-RU"/>
              </w:rPr>
              <w:t xml:space="preserve">. </w:t>
            </w:r>
            <w:r w:rsidR="008C753A" w:rsidRPr="008C753A">
              <w:rPr>
                <w:rFonts w:ascii="Times New Roman" w:eastAsia="Times New Roman" w:hAnsi="Times New Roman" w:cs="Times New Roman"/>
                <w:sz w:val="24"/>
                <w:szCs w:val="24"/>
                <w:lang w:eastAsia="ru-RU"/>
              </w:rPr>
              <w:t>Усадочные напряжения и деформации, возникающие при сушке</w:t>
            </w:r>
            <w:r w:rsidR="008C753A">
              <w:rPr>
                <w:rFonts w:ascii="Times New Roman" w:eastAsia="Times New Roman" w:hAnsi="Times New Roman" w:cs="Times New Roman"/>
                <w:sz w:val="24"/>
                <w:szCs w:val="24"/>
                <w:lang w:eastAsia="ru-RU"/>
              </w:rPr>
              <w:t xml:space="preserve">. </w:t>
            </w:r>
            <w:r w:rsidR="008C753A" w:rsidRPr="008C753A">
              <w:rPr>
                <w:rFonts w:ascii="Times New Roman" w:eastAsia="Times New Roman" w:hAnsi="Times New Roman" w:cs="Times New Roman"/>
                <w:sz w:val="24"/>
                <w:szCs w:val="24"/>
                <w:lang w:eastAsia="ru-RU"/>
              </w:rPr>
              <w:t>Условия возникновения трещин при сушке</w:t>
            </w:r>
            <w:r w:rsidR="008C753A">
              <w:rPr>
                <w:rFonts w:ascii="Times New Roman" w:eastAsia="Times New Roman" w:hAnsi="Times New Roman" w:cs="Times New Roman"/>
                <w:sz w:val="24"/>
                <w:szCs w:val="24"/>
                <w:lang w:eastAsia="ru-RU"/>
              </w:rPr>
              <w:t xml:space="preserve">. </w:t>
            </w:r>
            <w:r w:rsidR="008C753A" w:rsidRPr="008C753A">
              <w:rPr>
                <w:rFonts w:ascii="Times New Roman" w:eastAsia="Times New Roman" w:hAnsi="Times New Roman" w:cs="Times New Roman"/>
                <w:sz w:val="24"/>
                <w:szCs w:val="24"/>
                <w:lang w:eastAsia="ru-RU"/>
              </w:rPr>
              <w:t>Скорость сушки</w:t>
            </w:r>
          </w:p>
        </w:tc>
        <w:tc>
          <w:tcPr>
            <w:tcW w:w="831" w:type="pct"/>
            <w:vAlign w:val="center"/>
          </w:tcPr>
          <w:p w14:paraId="10EDA6AC" w14:textId="363216D9" w:rsidR="00DB4B52" w:rsidRPr="0028448F" w:rsidRDefault="00DC30EE" w:rsidP="0012714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B4B52" w:rsidRPr="0028448F" w14:paraId="276A58C1" w14:textId="77777777" w:rsidTr="0028448F">
        <w:tc>
          <w:tcPr>
            <w:tcW w:w="1009" w:type="pct"/>
            <w:vMerge/>
          </w:tcPr>
          <w:p w14:paraId="3AD1F3B3" w14:textId="77777777" w:rsidR="00DB4B52" w:rsidRPr="0028448F" w:rsidRDefault="00DB4B52"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237EF435" w14:textId="5B0ABF7C" w:rsidR="00DB4B52" w:rsidRPr="0028448F" w:rsidRDefault="005571A6" w:rsidP="008C75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8C753A">
              <w:t xml:space="preserve"> </w:t>
            </w:r>
            <w:r w:rsidR="008C753A" w:rsidRPr="008C753A">
              <w:rPr>
                <w:rFonts w:ascii="Times New Roman" w:eastAsia="Times New Roman" w:hAnsi="Times New Roman" w:cs="Times New Roman"/>
                <w:sz w:val="24"/>
                <w:szCs w:val="24"/>
                <w:lang w:eastAsia="ru-RU"/>
              </w:rPr>
              <w:t>Продолжительность сушки изделий</w:t>
            </w:r>
            <w:r w:rsidR="008C753A">
              <w:rPr>
                <w:rFonts w:ascii="Times New Roman" w:eastAsia="Times New Roman" w:hAnsi="Times New Roman" w:cs="Times New Roman"/>
                <w:sz w:val="24"/>
                <w:szCs w:val="24"/>
                <w:lang w:eastAsia="ru-RU"/>
              </w:rPr>
              <w:t xml:space="preserve">. </w:t>
            </w:r>
            <w:r w:rsidR="008C753A" w:rsidRPr="008C753A">
              <w:rPr>
                <w:rFonts w:ascii="Times New Roman" w:eastAsia="Times New Roman" w:hAnsi="Times New Roman" w:cs="Times New Roman"/>
                <w:sz w:val="24"/>
                <w:szCs w:val="24"/>
                <w:lang w:eastAsia="ru-RU"/>
              </w:rPr>
              <w:t>Чувствительность глин к сушке</w:t>
            </w:r>
            <w:r w:rsidR="008C753A">
              <w:t xml:space="preserve">. </w:t>
            </w:r>
            <w:r w:rsidR="008C753A" w:rsidRPr="008C753A">
              <w:rPr>
                <w:rFonts w:ascii="Times New Roman" w:eastAsia="Times New Roman" w:hAnsi="Times New Roman" w:cs="Times New Roman"/>
                <w:sz w:val="24"/>
                <w:szCs w:val="24"/>
                <w:lang w:eastAsia="ru-RU"/>
              </w:rPr>
              <w:t>Методика построения оптимального режима сушки керамических изделий</w:t>
            </w:r>
          </w:p>
        </w:tc>
        <w:tc>
          <w:tcPr>
            <w:tcW w:w="831" w:type="pct"/>
            <w:vAlign w:val="center"/>
          </w:tcPr>
          <w:p w14:paraId="586B4CB3" w14:textId="560498C9" w:rsidR="00DB4B52" w:rsidRPr="0028448F" w:rsidRDefault="00DC30EE" w:rsidP="0012714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B4B52" w:rsidRPr="0028448F" w14:paraId="6DEEE69D" w14:textId="77777777" w:rsidTr="0028448F">
        <w:tc>
          <w:tcPr>
            <w:tcW w:w="1009" w:type="pct"/>
            <w:vMerge/>
          </w:tcPr>
          <w:p w14:paraId="4F46CDCA" w14:textId="77777777" w:rsidR="00DB4B52" w:rsidRPr="0028448F" w:rsidRDefault="00DB4B52" w:rsidP="0012714D">
            <w:pPr>
              <w:spacing w:after="0" w:line="240" w:lineRule="auto"/>
              <w:rPr>
                <w:rFonts w:ascii="Times New Roman" w:eastAsia="Times New Roman" w:hAnsi="Times New Roman" w:cs="Times New Roman"/>
                <w:b/>
                <w:bCs/>
                <w:sz w:val="24"/>
                <w:szCs w:val="24"/>
                <w:lang w:eastAsia="ru-RU"/>
              </w:rPr>
            </w:pPr>
          </w:p>
        </w:tc>
        <w:tc>
          <w:tcPr>
            <w:tcW w:w="3160" w:type="pct"/>
          </w:tcPr>
          <w:p w14:paraId="6A519C57" w14:textId="0F68B4B6" w:rsidR="00DB4B52" w:rsidRPr="0028448F" w:rsidRDefault="005571A6" w:rsidP="0012714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C753A">
              <w:t xml:space="preserve"> </w:t>
            </w:r>
            <w:r w:rsidR="008C753A" w:rsidRPr="008C753A">
              <w:rPr>
                <w:rFonts w:ascii="Times New Roman" w:eastAsia="Times New Roman" w:hAnsi="Times New Roman" w:cs="Times New Roman"/>
                <w:sz w:val="24"/>
                <w:szCs w:val="24"/>
                <w:lang w:eastAsia="ru-RU"/>
              </w:rPr>
              <w:t>Естественная сушка. Искусственная сушка.</w:t>
            </w:r>
            <w:r w:rsidR="008C753A">
              <w:t xml:space="preserve"> </w:t>
            </w:r>
            <w:r w:rsidR="008C753A" w:rsidRPr="008C753A">
              <w:rPr>
                <w:rFonts w:ascii="Times New Roman" w:eastAsia="Times New Roman" w:hAnsi="Times New Roman" w:cs="Times New Roman"/>
                <w:sz w:val="24"/>
                <w:szCs w:val="24"/>
                <w:lang w:eastAsia="ru-RU"/>
              </w:rPr>
              <w:t>Радиационная сушка. Контактная сушка. Сушка токами высокой частоты</w:t>
            </w:r>
          </w:p>
        </w:tc>
        <w:tc>
          <w:tcPr>
            <w:tcW w:w="831" w:type="pct"/>
            <w:vAlign w:val="center"/>
          </w:tcPr>
          <w:p w14:paraId="57E7AD44" w14:textId="308F0A0E" w:rsidR="00DB4B52" w:rsidRPr="0028448F" w:rsidRDefault="00DC30EE" w:rsidP="0012714D">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43A0C" w:rsidRPr="0028448F" w14:paraId="2D83B983" w14:textId="77777777" w:rsidTr="0028448F">
        <w:tc>
          <w:tcPr>
            <w:tcW w:w="1009" w:type="pct"/>
            <w:vMerge w:val="restart"/>
          </w:tcPr>
          <w:p w14:paraId="3CE3E232" w14:textId="2D025506"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Тема 1.1</w:t>
            </w:r>
            <w:r w:rsidR="00930402">
              <w:rPr>
                <w:rFonts w:ascii="Times New Roman" w:eastAsia="Times New Roman" w:hAnsi="Times New Roman" w:cs="Times New Roman"/>
                <w:b/>
                <w:bCs/>
                <w:sz w:val="24"/>
                <w:szCs w:val="24"/>
                <w:lang w:eastAsia="ru-RU"/>
              </w:rPr>
              <w:t>1</w:t>
            </w:r>
            <w:r w:rsidRPr="0028448F">
              <w:rPr>
                <w:rFonts w:ascii="Times New Roman" w:eastAsia="Times New Roman" w:hAnsi="Times New Roman" w:cs="Times New Roman"/>
                <w:b/>
                <w:bCs/>
                <w:sz w:val="24"/>
                <w:szCs w:val="24"/>
                <w:lang w:eastAsia="ru-RU"/>
              </w:rPr>
              <w:t xml:space="preserve">. </w:t>
            </w:r>
          </w:p>
          <w:p w14:paraId="0D695EC0"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Ведение технологического процесса варки стекла</w:t>
            </w:r>
          </w:p>
        </w:tc>
        <w:tc>
          <w:tcPr>
            <w:tcW w:w="3160" w:type="pct"/>
          </w:tcPr>
          <w:p w14:paraId="1E64A346"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Содержание</w:t>
            </w:r>
          </w:p>
        </w:tc>
        <w:tc>
          <w:tcPr>
            <w:tcW w:w="831" w:type="pct"/>
          </w:tcPr>
          <w:p w14:paraId="15D87EC3" w14:textId="2794473B" w:rsidR="0028448F" w:rsidRPr="0028448F" w:rsidRDefault="00650893"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r>
      <w:tr w:rsidR="00C43A0C" w:rsidRPr="0028448F" w14:paraId="4C883D40" w14:textId="77777777" w:rsidTr="0028448F">
        <w:tc>
          <w:tcPr>
            <w:tcW w:w="1009" w:type="pct"/>
            <w:vMerge/>
          </w:tcPr>
          <w:p w14:paraId="317092AF"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46B810FA" w14:textId="77777777" w:rsidR="0028448F" w:rsidRPr="0028448F" w:rsidRDefault="0028448F" w:rsidP="0028448F">
            <w:pPr>
              <w:spacing w:after="0" w:line="240" w:lineRule="auto"/>
              <w:rPr>
                <w:rFonts w:ascii="Times New Roman" w:eastAsia="Calibri" w:hAnsi="Times New Roman" w:cs="Times New Roman"/>
                <w:bCs/>
                <w:sz w:val="24"/>
                <w:szCs w:val="24"/>
                <w:lang w:eastAsia="ru-RU"/>
              </w:rPr>
            </w:pPr>
            <w:r w:rsidRPr="0028448F">
              <w:rPr>
                <w:rFonts w:ascii="Times New Roman" w:eastAsia="Calibri" w:hAnsi="Times New Roman" w:cs="Times New Roman"/>
                <w:bCs/>
                <w:sz w:val="24"/>
                <w:szCs w:val="24"/>
                <w:lang w:eastAsia="ru-RU"/>
              </w:rPr>
              <w:t>1.Классификация стекла по назначению, области его применения. Краткая характеристика сырья для варки стекол различного назначения. Печи для варки стекломассы, их характеристика.</w:t>
            </w:r>
          </w:p>
        </w:tc>
        <w:tc>
          <w:tcPr>
            <w:tcW w:w="831" w:type="pct"/>
            <w:vAlign w:val="center"/>
          </w:tcPr>
          <w:p w14:paraId="1E7012A6" w14:textId="5183A966"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8C753A" w:rsidRPr="0028448F" w14:paraId="52EF2280" w14:textId="77777777" w:rsidTr="0028448F">
        <w:tc>
          <w:tcPr>
            <w:tcW w:w="1009" w:type="pct"/>
            <w:vMerge/>
          </w:tcPr>
          <w:p w14:paraId="28B16484" w14:textId="77777777" w:rsidR="008C753A" w:rsidRPr="0028448F" w:rsidRDefault="008C753A"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869E3CF" w14:textId="0F90996B" w:rsidR="008C753A" w:rsidRPr="008C753A" w:rsidRDefault="008C753A" w:rsidP="008C753A">
            <w:pPr>
              <w:pStyle w:val="ae"/>
              <w:numPr>
                <w:ilvl w:val="0"/>
                <w:numId w:val="1"/>
              </w:numPr>
              <w:spacing w:after="0"/>
              <w:rPr>
                <w:rFonts w:eastAsia="Calibri"/>
                <w:bCs/>
                <w:lang w:eastAsia="ru-RU"/>
              </w:rPr>
            </w:pPr>
            <w:r>
              <w:rPr>
                <w:rFonts w:eastAsia="Calibri"/>
                <w:bCs/>
                <w:lang w:val="ru-RU" w:eastAsia="ru-RU"/>
              </w:rPr>
              <w:t xml:space="preserve">Технологические свойства стекломассы и их практическое </w:t>
            </w:r>
            <w:r w:rsidR="00F92F5C">
              <w:rPr>
                <w:rFonts w:eastAsia="Calibri"/>
                <w:bCs/>
                <w:lang w:val="ru-RU" w:eastAsia="ru-RU"/>
              </w:rPr>
              <w:t>применение</w:t>
            </w:r>
          </w:p>
        </w:tc>
        <w:tc>
          <w:tcPr>
            <w:tcW w:w="831" w:type="pct"/>
            <w:vAlign w:val="center"/>
          </w:tcPr>
          <w:p w14:paraId="51555D75" w14:textId="75B55D01" w:rsidR="008C753A"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1C516DF6" w14:textId="77777777" w:rsidTr="0028448F">
        <w:tc>
          <w:tcPr>
            <w:tcW w:w="1009" w:type="pct"/>
            <w:vMerge/>
          </w:tcPr>
          <w:p w14:paraId="21A29D03"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766E50FB" w14:textId="5AA76137" w:rsidR="0028448F" w:rsidRPr="0028448F" w:rsidRDefault="00F92F5C" w:rsidP="0028448F">
            <w:pPr>
              <w:spacing w:after="0" w:line="240" w:lineRule="auto"/>
              <w:rPr>
                <w:rFonts w:ascii="Times New Roman" w:eastAsia="Calibri" w:hAnsi="Times New Roman" w:cs="Times New Roman"/>
                <w:bCs/>
                <w:sz w:val="24"/>
                <w:szCs w:val="24"/>
                <w:lang w:eastAsia="ru-RU"/>
              </w:rPr>
            </w:pPr>
            <w:r>
              <w:rPr>
                <w:rFonts w:ascii="Times New Roman" w:eastAsia="Times New Roman" w:hAnsi="Times New Roman" w:cs="Times New Roman"/>
                <w:sz w:val="24"/>
                <w:szCs w:val="24"/>
                <w:lang w:eastAsia="ru-RU"/>
              </w:rPr>
              <w:t>3</w:t>
            </w:r>
            <w:r w:rsidR="0028448F" w:rsidRPr="0028448F">
              <w:rPr>
                <w:rFonts w:ascii="Times New Roman" w:eastAsia="Times New Roman" w:hAnsi="Times New Roman" w:cs="Times New Roman"/>
                <w:sz w:val="24"/>
                <w:szCs w:val="24"/>
                <w:lang w:eastAsia="ru-RU"/>
              </w:rPr>
              <w:t>.Стадии варки стекла. Виды пороков стекломассы. Контроль процесса варки стекла.</w:t>
            </w:r>
          </w:p>
        </w:tc>
        <w:tc>
          <w:tcPr>
            <w:tcW w:w="831" w:type="pct"/>
            <w:vAlign w:val="center"/>
          </w:tcPr>
          <w:p w14:paraId="0125A5AC" w14:textId="4D17A465" w:rsidR="0028448F"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C43A0C" w:rsidRPr="0028448F" w14:paraId="12F41052" w14:textId="77777777" w:rsidTr="0028448F">
        <w:tc>
          <w:tcPr>
            <w:tcW w:w="1009" w:type="pct"/>
            <w:vMerge/>
          </w:tcPr>
          <w:p w14:paraId="7AF42BDD"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443BD27"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vAlign w:val="center"/>
          </w:tcPr>
          <w:p w14:paraId="35BC46C7"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4</w:t>
            </w:r>
          </w:p>
        </w:tc>
      </w:tr>
      <w:tr w:rsidR="00C43A0C" w:rsidRPr="0028448F" w14:paraId="71131D1D" w14:textId="77777777" w:rsidTr="0028448F">
        <w:tc>
          <w:tcPr>
            <w:tcW w:w="1009" w:type="pct"/>
            <w:vMerge/>
          </w:tcPr>
          <w:p w14:paraId="3822CCF7"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2A1DFBE5" w14:textId="05137773"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8C753A">
              <w:rPr>
                <w:rFonts w:ascii="Times New Roman" w:eastAsia="Times New Roman" w:hAnsi="Times New Roman" w:cs="Times New Roman"/>
                <w:sz w:val="24"/>
                <w:szCs w:val="24"/>
                <w:lang w:eastAsia="ru-RU"/>
              </w:rPr>
              <w:t>26</w:t>
            </w:r>
            <w:r w:rsidRPr="0028448F">
              <w:rPr>
                <w:rFonts w:ascii="Times New Roman" w:eastAsia="Times New Roman" w:hAnsi="Times New Roman" w:cs="Times New Roman"/>
                <w:sz w:val="24"/>
                <w:szCs w:val="24"/>
                <w:lang w:eastAsia="ru-RU"/>
              </w:rPr>
              <w:t>. Сравнение непрерывной и периодической технологии варки стекломассы. Особенности методов. Анализ способов интенсификации процесса варки стекломассы.</w:t>
            </w:r>
          </w:p>
        </w:tc>
        <w:tc>
          <w:tcPr>
            <w:tcW w:w="831" w:type="pct"/>
            <w:vAlign w:val="center"/>
          </w:tcPr>
          <w:p w14:paraId="5B5543B3"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C43A0C" w:rsidRPr="0028448F" w14:paraId="7A2AB62E" w14:textId="77777777" w:rsidTr="0028448F">
        <w:tc>
          <w:tcPr>
            <w:tcW w:w="1009" w:type="pct"/>
            <w:vMerge/>
          </w:tcPr>
          <w:p w14:paraId="0550E1BE"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AF0E169" w14:textId="640EF11F" w:rsidR="0028448F" w:rsidRPr="0028448F" w:rsidRDefault="0028448F" w:rsidP="0028448F">
            <w:pPr>
              <w:spacing w:after="0" w:line="240" w:lineRule="auto"/>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sidR="008C753A">
              <w:rPr>
                <w:rFonts w:ascii="Times New Roman" w:eastAsia="Times New Roman" w:hAnsi="Times New Roman" w:cs="Times New Roman"/>
                <w:sz w:val="24"/>
                <w:szCs w:val="24"/>
                <w:lang w:eastAsia="ru-RU"/>
              </w:rPr>
              <w:t>27</w:t>
            </w:r>
            <w:r w:rsidRPr="0028448F">
              <w:rPr>
                <w:rFonts w:ascii="Times New Roman" w:eastAsia="Times New Roman" w:hAnsi="Times New Roman" w:cs="Times New Roman"/>
                <w:sz w:val="24"/>
                <w:szCs w:val="24"/>
                <w:lang w:eastAsia="ru-RU"/>
              </w:rPr>
              <w:t xml:space="preserve">. </w:t>
            </w:r>
            <w:r w:rsidRPr="0028448F">
              <w:rPr>
                <w:rFonts w:ascii="Times New Roman" w:eastAsia="Times New Roman" w:hAnsi="Times New Roman" w:cs="Times New Roman"/>
                <w:bCs/>
                <w:sz w:val="24"/>
                <w:szCs w:val="24"/>
                <w:lang w:eastAsia="ru-RU"/>
              </w:rPr>
              <w:t>Анализ причин появления пороков стекломассы.</w:t>
            </w:r>
            <w:r w:rsidRPr="0028448F">
              <w:rPr>
                <w:rFonts w:ascii="Times New Roman" w:eastAsia="Times New Roman" w:hAnsi="Times New Roman" w:cs="Times New Roman"/>
                <w:sz w:val="24"/>
                <w:szCs w:val="24"/>
                <w:lang w:eastAsia="ru-RU"/>
              </w:rPr>
              <w:t xml:space="preserve"> Способы предотвращения брака стекла.</w:t>
            </w:r>
          </w:p>
        </w:tc>
        <w:tc>
          <w:tcPr>
            <w:tcW w:w="831" w:type="pct"/>
            <w:vAlign w:val="center"/>
          </w:tcPr>
          <w:p w14:paraId="56043323"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D86408" w:rsidRPr="0028448F" w14:paraId="2D24E136" w14:textId="77777777" w:rsidTr="0028448F">
        <w:tc>
          <w:tcPr>
            <w:tcW w:w="1009" w:type="pct"/>
            <w:vMerge w:val="restart"/>
          </w:tcPr>
          <w:p w14:paraId="539BF533" w14:textId="70173D0B" w:rsidR="00D86408" w:rsidRPr="0028448F" w:rsidRDefault="00D86408"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Тема 1.1</w:t>
            </w:r>
            <w:r w:rsidR="00930402">
              <w:rPr>
                <w:rFonts w:ascii="Times New Roman" w:eastAsia="Times New Roman" w:hAnsi="Times New Roman" w:cs="Times New Roman"/>
                <w:b/>
                <w:bCs/>
                <w:sz w:val="24"/>
                <w:szCs w:val="24"/>
                <w:lang w:eastAsia="ru-RU"/>
              </w:rPr>
              <w:t>2</w:t>
            </w:r>
            <w:r w:rsidRPr="0028448F">
              <w:rPr>
                <w:rFonts w:ascii="Times New Roman" w:eastAsia="Times New Roman" w:hAnsi="Times New Roman" w:cs="Times New Roman"/>
                <w:b/>
                <w:bCs/>
                <w:sz w:val="24"/>
                <w:szCs w:val="24"/>
                <w:lang w:eastAsia="ru-RU"/>
              </w:rPr>
              <w:t xml:space="preserve">. </w:t>
            </w:r>
          </w:p>
          <w:p w14:paraId="211A9459"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Ведение технологического процесса выработки стекломассы на изделия и их упрочнения.</w:t>
            </w:r>
          </w:p>
        </w:tc>
        <w:tc>
          <w:tcPr>
            <w:tcW w:w="3160" w:type="pct"/>
          </w:tcPr>
          <w:p w14:paraId="13B9E69D"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Содержание</w:t>
            </w:r>
          </w:p>
        </w:tc>
        <w:tc>
          <w:tcPr>
            <w:tcW w:w="831" w:type="pct"/>
          </w:tcPr>
          <w:p w14:paraId="5DD0C510" w14:textId="51FE904B" w:rsidR="00D86408" w:rsidRPr="0028448F" w:rsidRDefault="00650893"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p>
        </w:tc>
      </w:tr>
      <w:tr w:rsidR="00D86408" w:rsidRPr="0028448F" w14:paraId="14958454" w14:textId="77777777" w:rsidTr="0028448F">
        <w:tc>
          <w:tcPr>
            <w:tcW w:w="1009" w:type="pct"/>
            <w:vMerge/>
          </w:tcPr>
          <w:p w14:paraId="7AE0ABC1"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182A14D6" w14:textId="77777777" w:rsidR="00D86408" w:rsidRPr="0028448F" w:rsidRDefault="00D86408"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1.Классификация способов выработки стекломассы. Выбор способа выработки стекломассы на изделие. Формовочные свойства стекла, их общая характеристика. Влияние вязкости, скорости затвердевания и поверхностного натяжения при формовании стеклоизделий. Понятие о «длинных» и «коротких» стеклах.</w:t>
            </w:r>
          </w:p>
        </w:tc>
        <w:tc>
          <w:tcPr>
            <w:tcW w:w="831" w:type="pct"/>
            <w:vAlign w:val="center"/>
          </w:tcPr>
          <w:p w14:paraId="216E03D3" w14:textId="3FC7942F" w:rsidR="00D86408"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D86408" w:rsidRPr="0028448F" w14:paraId="3E4CCC96" w14:textId="77777777" w:rsidTr="0028448F">
        <w:tc>
          <w:tcPr>
            <w:tcW w:w="1009" w:type="pct"/>
            <w:vMerge/>
          </w:tcPr>
          <w:p w14:paraId="470259B7"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40389B18" w14:textId="77777777" w:rsidR="00D86408" w:rsidRPr="0028448F" w:rsidRDefault="00D86408"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2.Технологии выработки листового стекла</w:t>
            </w:r>
            <w:r w:rsidRPr="0028448F">
              <w:rPr>
                <w:rFonts w:ascii="Times New Roman" w:eastAsia="Times New Roman" w:hAnsi="Times New Roman" w:cs="Times New Roman"/>
                <w:bCs/>
                <w:sz w:val="24"/>
                <w:szCs w:val="24"/>
                <w:lang w:eastAsia="ru-RU"/>
              </w:rPr>
              <w:t xml:space="preserve"> способом лодочного вертикального вытягивания (ВВС). Выработка стекла методом безлодочного вертикального вытягивания (БВВС).</w:t>
            </w:r>
          </w:p>
        </w:tc>
        <w:tc>
          <w:tcPr>
            <w:tcW w:w="831" w:type="pct"/>
            <w:vAlign w:val="center"/>
          </w:tcPr>
          <w:p w14:paraId="56A2CAD9" w14:textId="372BC7EB" w:rsidR="00D86408"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D86408" w:rsidRPr="0028448F" w14:paraId="07E892CB" w14:textId="77777777" w:rsidTr="0028448F">
        <w:tc>
          <w:tcPr>
            <w:tcW w:w="1009" w:type="pct"/>
            <w:vMerge/>
          </w:tcPr>
          <w:p w14:paraId="23516398"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466948A" w14:textId="1C3C555B" w:rsidR="00D86408" w:rsidRPr="0028448F" w:rsidRDefault="00D86408"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bCs/>
                <w:sz w:val="24"/>
                <w:szCs w:val="24"/>
                <w:lang w:eastAsia="ru-RU"/>
              </w:rPr>
              <w:t>3.Производство листового стекла способом непрерывного проката.</w:t>
            </w:r>
            <w:r w:rsidRPr="0028448F">
              <w:rPr>
                <w:rFonts w:ascii="Times New Roman" w:eastAsia="Times New Roman" w:hAnsi="Times New Roman" w:cs="Times New Roman"/>
                <w:sz w:val="24"/>
                <w:szCs w:val="24"/>
                <w:lang w:eastAsia="ru-RU"/>
              </w:rPr>
              <w:t xml:space="preserve"> </w:t>
            </w:r>
          </w:p>
        </w:tc>
        <w:tc>
          <w:tcPr>
            <w:tcW w:w="831" w:type="pct"/>
            <w:vAlign w:val="center"/>
          </w:tcPr>
          <w:p w14:paraId="6E5D2F32" w14:textId="30028533" w:rsidR="00D86408"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D86408" w:rsidRPr="0028448F" w14:paraId="413AA63A" w14:textId="77777777" w:rsidTr="0028448F">
        <w:tc>
          <w:tcPr>
            <w:tcW w:w="1009" w:type="pct"/>
            <w:vMerge/>
          </w:tcPr>
          <w:p w14:paraId="72529D15"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666121A4" w14:textId="447D769E" w:rsidR="00D86408" w:rsidRPr="0028448F" w:rsidRDefault="00D86408" w:rsidP="0028448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Pr="00F92F5C">
              <w:rPr>
                <w:rFonts w:ascii="Times New Roman" w:eastAsia="Times New Roman" w:hAnsi="Times New Roman" w:cs="Times New Roman"/>
                <w:bCs/>
                <w:sz w:val="24"/>
                <w:szCs w:val="24"/>
                <w:lang w:eastAsia="ru-RU"/>
              </w:rPr>
              <w:t>Принцип получения полированного стекла флоат-способом.</w:t>
            </w:r>
          </w:p>
        </w:tc>
        <w:tc>
          <w:tcPr>
            <w:tcW w:w="831" w:type="pct"/>
            <w:vAlign w:val="center"/>
          </w:tcPr>
          <w:p w14:paraId="375489E3" w14:textId="55E81060" w:rsidR="00D86408"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D86408" w:rsidRPr="0028448F" w14:paraId="56F8793E" w14:textId="77777777" w:rsidTr="0028448F">
        <w:tc>
          <w:tcPr>
            <w:tcW w:w="1009" w:type="pct"/>
            <w:vMerge/>
          </w:tcPr>
          <w:p w14:paraId="00543284"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922B158" w14:textId="1224075D" w:rsidR="00D86408" w:rsidRPr="0028448F" w:rsidRDefault="00D86408" w:rsidP="0028448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5</w:t>
            </w:r>
            <w:r w:rsidRPr="0028448F">
              <w:rPr>
                <w:rFonts w:ascii="Times New Roman" w:eastAsia="Times New Roman" w:hAnsi="Times New Roman" w:cs="Times New Roman"/>
                <w:sz w:val="24"/>
                <w:szCs w:val="24"/>
                <w:lang w:eastAsia="ru-RU"/>
              </w:rPr>
              <w:t>. Технологии производства стеклянных труб</w:t>
            </w:r>
            <w:r>
              <w:rPr>
                <w:rFonts w:ascii="Times New Roman" w:eastAsia="Times New Roman" w:hAnsi="Times New Roman" w:cs="Times New Roman"/>
                <w:sz w:val="24"/>
                <w:szCs w:val="24"/>
                <w:lang w:eastAsia="ru-RU"/>
              </w:rPr>
              <w:t xml:space="preserve">. </w:t>
            </w:r>
            <w:r w:rsidRPr="00D86408">
              <w:rPr>
                <w:rFonts w:ascii="Times New Roman" w:eastAsia="Times New Roman" w:hAnsi="Times New Roman" w:cs="Times New Roman"/>
                <w:sz w:val="24"/>
                <w:szCs w:val="24"/>
                <w:lang w:eastAsia="ru-RU"/>
              </w:rPr>
              <w:t>Технологии выработки стекла прессованием и выдуванием, особенности</w:t>
            </w:r>
          </w:p>
        </w:tc>
        <w:tc>
          <w:tcPr>
            <w:tcW w:w="831" w:type="pct"/>
            <w:vAlign w:val="center"/>
          </w:tcPr>
          <w:p w14:paraId="02FA4A13" w14:textId="626EFD6D" w:rsidR="00D86408" w:rsidRPr="0028448F" w:rsidRDefault="00DC30EE"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D86408" w:rsidRPr="0028448F" w14:paraId="29BA6BD4" w14:textId="77777777" w:rsidTr="0028448F">
        <w:tc>
          <w:tcPr>
            <w:tcW w:w="1009" w:type="pct"/>
            <w:vMerge/>
          </w:tcPr>
          <w:p w14:paraId="15501E2A"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DA1E52F"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vAlign w:val="center"/>
          </w:tcPr>
          <w:p w14:paraId="06E21132" w14:textId="145A8783" w:rsidR="00D86408" w:rsidRPr="0028448F" w:rsidRDefault="00650893" w:rsidP="0028448F">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r>
      <w:tr w:rsidR="00D86408" w:rsidRPr="0028448F" w14:paraId="42A67F67" w14:textId="77777777" w:rsidTr="0028448F">
        <w:tc>
          <w:tcPr>
            <w:tcW w:w="1009" w:type="pct"/>
            <w:vMerge/>
          </w:tcPr>
          <w:p w14:paraId="6FC7747C"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1CCBC65" w14:textId="2948770E" w:rsidR="00D86408" w:rsidRPr="0028448F" w:rsidRDefault="00D86408" w:rsidP="00284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3"/>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Pr>
                <w:rFonts w:ascii="Times New Roman" w:eastAsia="Times New Roman" w:hAnsi="Times New Roman" w:cs="Times New Roman"/>
                <w:sz w:val="24"/>
                <w:szCs w:val="24"/>
                <w:lang w:eastAsia="ru-RU"/>
              </w:rPr>
              <w:t>28</w:t>
            </w:r>
            <w:r w:rsidRPr="0028448F">
              <w:rPr>
                <w:rFonts w:ascii="Times New Roman" w:eastAsia="Times New Roman" w:hAnsi="Times New Roman" w:cs="Times New Roman"/>
                <w:sz w:val="24"/>
                <w:szCs w:val="24"/>
                <w:lang w:eastAsia="ru-RU"/>
              </w:rPr>
              <w:t>. Анализ</w:t>
            </w:r>
            <w:r w:rsidRPr="0028448F">
              <w:rPr>
                <w:rFonts w:ascii="Times New Roman" w:eastAsia="Times New Roman" w:hAnsi="Times New Roman" w:cs="Times New Roman"/>
                <w:bCs/>
                <w:sz w:val="24"/>
                <w:szCs w:val="24"/>
                <w:lang w:eastAsia="ru-RU"/>
              </w:rPr>
              <w:t xml:space="preserve"> отжига и закалки стекла. Преимущества закаленных стекол перед отожженными.</w:t>
            </w:r>
          </w:p>
        </w:tc>
        <w:tc>
          <w:tcPr>
            <w:tcW w:w="831" w:type="pct"/>
            <w:vAlign w:val="center"/>
          </w:tcPr>
          <w:p w14:paraId="36645891" w14:textId="77777777" w:rsidR="00D86408" w:rsidRPr="0028448F" w:rsidRDefault="00D86408"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D86408" w:rsidRPr="0028448F" w14:paraId="3762E8E4" w14:textId="77777777" w:rsidTr="0028448F">
        <w:tc>
          <w:tcPr>
            <w:tcW w:w="1009" w:type="pct"/>
            <w:vMerge/>
          </w:tcPr>
          <w:p w14:paraId="08726C43"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28AFF1A6" w14:textId="393F3DB1" w:rsidR="00D86408" w:rsidRPr="0028448F" w:rsidRDefault="00D86408" w:rsidP="00284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3"/>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Практическая работа </w:t>
            </w:r>
            <w:r>
              <w:rPr>
                <w:rFonts w:ascii="Times New Roman" w:eastAsia="Times New Roman" w:hAnsi="Times New Roman" w:cs="Times New Roman"/>
                <w:sz w:val="24"/>
                <w:szCs w:val="24"/>
                <w:lang w:eastAsia="ru-RU"/>
              </w:rPr>
              <w:t>29</w:t>
            </w:r>
            <w:r w:rsidRPr="0028448F">
              <w:rPr>
                <w:rFonts w:ascii="Times New Roman" w:eastAsia="Times New Roman" w:hAnsi="Times New Roman" w:cs="Times New Roman"/>
                <w:sz w:val="24"/>
                <w:szCs w:val="24"/>
                <w:lang w:eastAsia="ru-RU"/>
              </w:rPr>
              <w:t>. Работа с нормативно-технической документацией.</w:t>
            </w:r>
          </w:p>
        </w:tc>
        <w:tc>
          <w:tcPr>
            <w:tcW w:w="831" w:type="pct"/>
            <w:vAlign w:val="center"/>
          </w:tcPr>
          <w:p w14:paraId="00D646B3" w14:textId="77777777" w:rsidR="00D86408" w:rsidRPr="0028448F" w:rsidRDefault="00D86408"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D86408" w:rsidRPr="0028448F" w14:paraId="75D0B617" w14:textId="77777777" w:rsidTr="0028448F">
        <w:tc>
          <w:tcPr>
            <w:tcW w:w="1009" w:type="pct"/>
            <w:vMerge/>
          </w:tcPr>
          <w:p w14:paraId="688D3E94"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DA6B193" w14:textId="3C98211F" w:rsidR="00D86408" w:rsidRPr="0028448F" w:rsidRDefault="00D86408" w:rsidP="00284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3"/>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3</w:t>
            </w:r>
            <w:r>
              <w:rPr>
                <w:rFonts w:ascii="Times New Roman" w:eastAsia="Times New Roman" w:hAnsi="Times New Roman" w:cs="Times New Roman"/>
                <w:sz w:val="24"/>
                <w:szCs w:val="24"/>
                <w:lang w:eastAsia="ru-RU"/>
              </w:rPr>
              <w:t>0</w:t>
            </w:r>
            <w:r w:rsidRPr="0028448F">
              <w:rPr>
                <w:rFonts w:ascii="Times New Roman" w:eastAsia="Times New Roman" w:hAnsi="Times New Roman" w:cs="Times New Roman"/>
                <w:sz w:val="24"/>
                <w:szCs w:val="24"/>
                <w:lang w:eastAsia="ru-RU"/>
              </w:rPr>
              <w:t>. Составление технологических схем производства листового стекла способами</w:t>
            </w:r>
            <w:r w:rsidR="00650893">
              <w:rPr>
                <w:rFonts w:ascii="Times New Roman" w:eastAsia="Times New Roman" w:hAnsi="Times New Roman" w:cs="Times New Roman"/>
                <w:sz w:val="24"/>
                <w:szCs w:val="24"/>
                <w:lang w:eastAsia="ru-RU"/>
              </w:rPr>
              <w:t xml:space="preserve"> ВВС и БВВС</w:t>
            </w:r>
            <w:r w:rsidRPr="0028448F">
              <w:rPr>
                <w:rFonts w:ascii="Times New Roman" w:eastAsia="Times New Roman" w:hAnsi="Times New Roman" w:cs="Times New Roman"/>
                <w:sz w:val="24"/>
                <w:szCs w:val="24"/>
                <w:lang w:eastAsia="ru-RU"/>
              </w:rPr>
              <w:t>.</w:t>
            </w:r>
          </w:p>
        </w:tc>
        <w:tc>
          <w:tcPr>
            <w:tcW w:w="831" w:type="pct"/>
            <w:vAlign w:val="center"/>
          </w:tcPr>
          <w:p w14:paraId="4EF706E7" w14:textId="77777777" w:rsidR="00D86408" w:rsidRPr="0028448F" w:rsidRDefault="00D86408"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650893" w:rsidRPr="0028448F" w14:paraId="7D301487" w14:textId="77777777" w:rsidTr="0028448F">
        <w:tc>
          <w:tcPr>
            <w:tcW w:w="1009" w:type="pct"/>
            <w:vMerge/>
          </w:tcPr>
          <w:p w14:paraId="7640DA27" w14:textId="77777777" w:rsidR="00650893" w:rsidRPr="0028448F" w:rsidRDefault="00650893"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0FDF5C4" w14:textId="689EA34A" w:rsidR="00650893" w:rsidRPr="0028448F" w:rsidRDefault="00650893" w:rsidP="0028448F">
            <w:pPr>
              <w:spacing w:after="0" w:line="240" w:lineRule="auto"/>
              <w:rPr>
                <w:rFonts w:ascii="Times New Roman" w:eastAsia="Times New Roman" w:hAnsi="Times New Roman" w:cs="Times New Roman"/>
                <w:sz w:val="24"/>
                <w:szCs w:val="24"/>
                <w:lang w:eastAsia="ru-RU"/>
              </w:rPr>
            </w:pPr>
            <w:r w:rsidRPr="00650893">
              <w:rPr>
                <w:rFonts w:ascii="Times New Roman" w:eastAsia="Times New Roman" w:hAnsi="Times New Roman" w:cs="Times New Roman"/>
                <w:sz w:val="24"/>
                <w:szCs w:val="24"/>
                <w:lang w:eastAsia="ru-RU"/>
              </w:rPr>
              <w:t>Практическая работа 31.</w:t>
            </w:r>
            <w:r>
              <w:t xml:space="preserve"> </w:t>
            </w:r>
            <w:r w:rsidRPr="00650893">
              <w:rPr>
                <w:rFonts w:ascii="Times New Roman" w:eastAsia="Times New Roman" w:hAnsi="Times New Roman" w:cs="Times New Roman"/>
                <w:sz w:val="24"/>
                <w:szCs w:val="24"/>
                <w:lang w:eastAsia="ru-RU"/>
              </w:rPr>
              <w:t xml:space="preserve">Составление технологических схем производства листового стекла способами </w:t>
            </w:r>
            <w:r>
              <w:rPr>
                <w:rFonts w:ascii="Times New Roman" w:eastAsia="Times New Roman" w:hAnsi="Times New Roman" w:cs="Times New Roman"/>
                <w:sz w:val="24"/>
                <w:szCs w:val="24"/>
                <w:lang w:eastAsia="ru-RU"/>
              </w:rPr>
              <w:t>прокатки и флоат-методом</w:t>
            </w:r>
          </w:p>
        </w:tc>
        <w:tc>
          <w:tcPr>
            <w:tcW w:w="831" w:type="pct"/>
            <w:vAlign w:val="center"/>
          </w:tcPr>
          <w:p w14:paraId="19CA33C0" w14:textId="01507F6A" w:rsidR="00650893" w:rsidRPr="0028448F" w:rsidRDefault="00650893"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86408" w:rsidRPr="0028448F" w14:paraId="30941686" w14:textId="77777777" w:rsidTr="0028448F">
        <w:tc>
          <w:tcPr>
            <w:tcW w:w="1009" w:type="pct"/>
            <w:vMerge/>
          </w:tcPr>
          <w:p w14:paraId="62E678F4" w14:textId="77777777" w:rsidR="00D86408" w:rsidRPr="0028448F" w:rsidRDefault="00D86408"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EBB185C" w14:textId="64F760FC" w:rsidR="00D86408" w:rsidRPr="0028448F" w:rsidRDefault="00D86408"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Практическая работа 3</w:t>
            </w:r>
            <w:r w:rsidR="00650893">
              <w:rPr>
                <w:rFonts w:ascii="Times New Roman" w:eastAsia="Times New Roman" w:hAnsi="Times New Roman" w:cs="Times New Roman"/>
                <w:sz w:val="24"/>
                <w:szCs w:val="24"/>
                <w:lang w:eastAsia="ru-RU"/>
              </w:rPr>
              <w:t>2</w:t>
            </w:r>
            <w:r w:rsidRPr="0028448F">
              <w:rPr>
                <w:rFonts w:ascii="Times New Roman" w:eastAsia="Times New Roman" w:hAnsi="Times New Roman" w:cs="Times New Roman"/>
                <w:sz w:val="24"/>
                <w:szCs w:val="24"/>
                <w:lang w:eastAsia="ru-RU"/>
              </w:rPr>
              <w:t>. Составление технологических схем производства стеклоизделий прессованием и выдуванием.</w:t>
            </w:r>
          </w:p>
        </w:tc>
        <w:tc>
          <w:tcPr>
            <w:tcW w:w="831" w:type="pct"/>
            <w:vAlign w:val="center"/>
          </w:tcPr>
          <w:p w14:paraId="2AA25498" w14:textId="77777777" w:rsidR="00D86408" w:rsidRPr="0028448F" w:rsidRDefault="00D86408" w:rsidP="0028448F">
            <w:pPr>
              <w:suppressAutoHyphens/>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w:t>
            </w:r>
          </w:p>
        </w:tc>
      </w:tr>
      <w:tr w:rsidR="00650893" w:rsidRPr="0028448F" w14:paraId="234821C4" w14:textId="77777777" w:rsidTr="00650893">
        <w:tc>
          <w:tcPr>
            <w:tcW w:w="4169" w:type="pct"/>
            <w:gridSpan w:val="2"/>
          </w:tcPr>
          <w:p w14:paraId="32539A34" w14:textId="1A719EE5" w:rsidR="00650893" w:rsidRPr="00650893" w:rsidRDefault="00650893" w:rsidP="0028448F">
            <w:pPr>
              <w:spacing w:after="0" w:line="240" w:lineRule="auto"/>
              <w:rPr>
                <w:rFonts w:ascii="Times New Roman" w:eastAsia="Times New Roman" w:hAnsi="Times New Roman" w:cs="Times New Roman"/>
                <w:b/>
                <w:bCs/>
                <w:sz w:val="24"/>
                <w:szCs w:val="24"/>
                <w:lang w:eastAsia="ru-RU"/>
              </w:rPr>
            </w:pPr>
            <w:r w:rsidRPr="00650893">
              <w:rPr>
                <w:rFonts w:ascii="Times New Roman" w:eastAsia="Times New Roman" w:hAnsi="Times New Roman" w:cs="Times New Roman"/>
                <w:b/>
                <w:bCs/>
                <w:sz w:val="24"/>
                <w:szCs w:val="24"/>
                <w:lang w:eastAsia="ru-RU"/>
              </w:rPr>
              <w:t>Контрольная работа</w:t>
            </w:r>
          </w:p>
        </w:tc>
        <w:tc>
          <w:tcPr>
            <w:tcW w:w="831" w:type="pct"/>
            <w:vAlign w:val="center"/>
          </w:tcPr>
          <w:p w14:paraId="4C4F8FB0" w14:textId="2855E5DE" w:rsidR="00650893" w:rsidRPr="0028448F" w:rsidRDefault="00650893"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930402" w:rsidRPr="0028448F" w14:paraId="63663772" w14:textId="77777777" w:rsidTr="0028448F">
        <w:tc>
          <w:tcPr>
            <w:tcW w:w="1009" w:type="pct"/>
            <w:vMerge w:val="restart"/>
          </w:tcPr>
          <w:p w14:paraId="35CBB3A8" w14:textId="5F9FD658" w:rsidR="00930402" w:rsidRPr="00930402" w:rsidRDefault="00930402" w:rsidP="00930402">
            <w:pPr>
              <w:spacing w:after="0" w:line="240" w:lineRule="auto"/>
              <w:rPr>
                <w:rFonts w:ascii="Times New Roman" w:eastAsia="Times New Roman" w:hAnsi="Times New Roman" w:cs="Times New Roman"/>
                <w:b/>
                <w:bCs/>
                <w:sz w:val="24"/>
                <w:szCs w:val="24"/>
                <w:lang w:eastAsia="ru-RU"/>
              </w:rPr>
            </w:pPr>
            <w:r w:rsidRPr="00930402">
              <w:rPr>
                <w:rFonts w:ascii="Times New Roman" w:eastAsia="Times New Roman" w:hAnsi="Times New Roman" w:cs="Times New Roman"/>
                <w:b/>
                <w:bCs/>
                <w:sz w:val="24"/>
                <w:szCs w:val="24"/>
                <w:lang w:eastAsia="ru-RU"/>
              </w:rPr>
              <w:t>Тема 1.1</w:t>
            </w:r>
            <w:r>
              <w:rPr>
                <w:rFonts w:ascii="Times New Roman" w:eastAsia="Times New Roman" w:hAnsi="Times New Roman" w:cs="Times New Roman"/>
                <w:b/>
                <w:bCs/>
                <w:sz w:val="24"/>
                <w:szCs w:val="24"/>
                <w:lang w:eastAsia="ru-RU"/>
              </w:rPr>
              <w:t>3</w:t>
            </w:r>
          </w:p>
          <w:p w14:paraId="77B4D1B5" w14:textId="359F0F13" w:rsidR="00930402" w:rsidRPr="0028448F" w:rsidRDefault="00930402" w:rsidP="00930402">
            <w:pPr>
              <w:spacing w:after="0" w:line="240" w:lineRule="auto"/>
              <w:rPr>
                <w:rFonts w:ascii="Times New Roman" w:eastAsia="Times New Roman" w:hAnsi="Times New Roman" w:cs="Times New Roman"/>
                <w:b/>
                <w:bCs/>
                <w:sz w:val="24"/>
                <w:szCs w:val="24"/>
                <w:lang w:eastAsia="ru-RU"/>
              </w:rPr>
            </w:pPr>
            <w:r w:rsidRPr="00930402">
              <w:rPr>
                <w:rFonts w:ascii="Times New Roman" w:eastAsia="Times New Roman" w:hAnsi="Times New Roman" w:cs="Times New Roman"/>
                <w:b/>
                <w:bCs/>
                <w:sz w:val="24"/>
                <w:szCs w:val="24"/>
                <w:lang w:eastAsia="ru-RU"/>
              </w:rPr>
              <w:t xml:space="preserve">Ведение технологического процесса </w:t>
            </w:r>
            <w:r>
              <w:rPr>
                <w:rFonts w:ascii="Times New Roman" w:eastAsia="Times New Roman" w:hAnsi="Times New Roman" w:cs="Times New Roman"/>
                <w:b/>
                <w:bCs/>
                <w:sz w:val="24"/>
                <w:szCs w:val="24"/>
                <w:lang w:eastAsia="ru-RU"/>
              </w:rPr>
              <w:t xml:space="preserve">изготовления </w:t>
            </w:r>
            <w:r w:rsidRPr="00930402">
              <w:rPr>
                <w:rFonts w:ascii="Times New Roman" w:eastAsia="Times New Roman" w:hAnsi="Times New Roman" w:cs="Times New Roman"/>
                <w:b/>
                <w:bCs/>
                <w:sz w:val="24"/>
                <w:szCs w:val="24"/>
                <w:lang w:eastAsia="ru-RU"/>
              </w:rPr>
              <w:t>бытовых и художественных изделий из майолики, фаянса и фарфора.</w:t>
            </w:r>
          </w:p>
        </w:tc>
        <w:tc>
          <w:tcPr>
            <w:tcW w:w="3160" w:type="pct"/>
          </w:tcPr>
          <w:p w14:paraId="6EDDFFD7" w14:textId="6A9B16A8" w:rsidR="00930402" w:rsidRPr="0036524F" w:rsidRDefault="00930402" w:rsidP="0028448F">
            <w:pPr>
              <w:spacing w:after="0" w:line="240" w:lineRule="auto"/>
              <w:rPr>
                <w:rFonts w:ascii="Times New Roman" w:eastAsia="Times New Roman" w:hAnsi="Times New Roman" w:cs="Times New Roman"/>
                <w:b/>
                <w:bCs/>
                <w:sz w:val="24"/>
                <w:szCs w:val="24"/>
                <w:lang w:eastAsia="ru-RU"/>
              </w:rPr>
            </w:pPr>
            <w:r w:rsidRPr="0036524F">
              <w:rPr>
                <w:rFonts w:ascii="Times New Roman" w:eastAsia="Times New Roman" w:hAnsi="Times New Roman" w:cs="Times New Roman"/>
                <w:b/>
                <w:bCs/>
                <w:sz w:val="24"/>
                <w:szCs w:val="24"/>
                <w:lang w:eastAsia="ru-RU"/>
              </w:rPr>
              <w:t>Содержание</w:t>
            </w:r>
          </w:p>
        </w:tc>
        <w:tc>
          <w:tcPr>
            <w:tcW w:w="831" w:type="pct"/>
            <w:vAlign w:val="center"/>
          </w:tcPr>
          <w:p w14:paraId="55ACDB4F" w14:textId="77777777" w:rsidR="00930402" w:rsidRPr="0028448F" w:rsidRDefault="00930402" w:rsidP="0028448F">
            <w:pPr>
              <w:suppressAutoHyphens/>
              <w:spacing w:after="0" w:line="240" w:lineRule="auto"/>
              <w:rPr>
                <w:rFonts w:ascii="Times New Roman" w:eastAsia="Times New Roman" w:hAnsi="Times New Roman" w:cs="Times New Roman"/>
                <w:sz w:val="24"/>
                <w:szCs w:val="24"/>
                <w:lang w:eastAsia="ru-RU"/>
              </w:rPr>
            </w:pPr>
          </w:p>
        </w:tc>
      </w:tr>
      <w:tr w:rsidR="00930402" w:rsidRPr="0028448F" w14:paraId="0BFB172A" w14:textId="77777777" w:rsidTr="0028448F">
        <w:tc>
          <w:tcPr>
            <w:tcW w:w="1009" w:type="pct"/>
            <w:vMerge/>
          </w:tcPr>
          <w:p w14:paraId="5F469FEB"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61852DA" w14:textId="7FDA9A71" w:rsidR="00930402" w:rsidRPr="00650893" w:rsidRDefault="00930402" w:rsidP="0065089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650893">
              <w:rPr>
                <w:rFonts w:ascii="Times New Roman" w:eastAsia="Times New Roman" w:hAnsi="Times New Roman" w:cs="Times New Roman"/>
                <w:sz w:val="24"/>
                <w:szCs w:val="24"/>
                <w:lang w:eastAsia="ru-RU"/>
              </w:rPr>
              <w:t>Общие сведения о спекании. Объемные изменения при спекании.</w:t>
            </w:r>
          </w:p>
          <w:p w14:paraId="3371EB97" w14:textId="7C1F6E16" w:rsidR="00930402" w:rsidRPr="0028448F" w:rsidRDefault="00930402" w:rsidP="00650893">
            <w:pPr>
              <w:spacing w:after="0" w:line="240" w:lineRule="auto"/>
              <w:rPr>
                <w:rFonts w:ascii="Times New Roman" w:eastAsia="Times New Roman" w:hAnsi="Times New Roman" w:cs="Times New Roman"/>
                <w:sz w:val="24"/>
                <w:szCs w:val="24"/>
                <w:lang w:eastAsia="ru-RU"/>
              </w:rPr>
            </w:pPr>
            <w:r w:rsidRPr="00650893">
              <w:rPr>
                <w:rFonts w:ascii="Times New Roman" w:eastAsia="Times New Roman" w:hAnsi="Times New Roman" w:cs="Times New Roman"/>
                <w:sz w:val="24"/>
                <w:szCs w:val="24"/>
                <w:lang w:eastAsia="ru-RU"/>
              </w:rPr>
              <w:t>Классификация процессов спекания по участвующим фазам и механизму переноса вещества</w:t>
            </w:r>
          </w:p>
        </w:tc>
        <w:tc>
          <w:tcPr>
            <w:tcW w:w="831" w:type="pct"/>
            <w:vAlign w:val="center"/>
          </w:tcPr>
          <w:p w14:paraId="3467C4F1" w14:textId="5388ECC9"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0937FC09" w14:textId="77777777" w:rsidTr="0028448F">
        <w:tc>
          <w:tcPr>
            <w:tcW w:w="1009" w:type="pct"/>
            <w:vMerge/>
          </w:tcPr>
          <w:p w14:paraId="6FD1C35F"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D411164" w14:textId="6A2BA716" w:rsidR="00930402" w:rsidRPr="0028448F"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t xml:space="preserve"> </w:t>
            </w:r>
            <w:r w:rsidRPr="002A2DBB">
              <w:rPr>
                <w:rFonts w:ascii="Times New Roman" w:eastAsia="Times New Roman" w:hAnsi="Times New Roman" w:cs="Times New Roman"/>
                <w:sz w:val="24"/>
                <w:szCs w:val="24"/>
                <w:lang w:eastAsia="ru-RU"/>
              </w:rPr>
              <w:t>Жидкофазное спекание.</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Твердофазное спекание.</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Диффузионный механизм.</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Механизм пластической деформации.</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Механизм испарения-конденсации.</w:t>
            </w:r>
          </w:p>
        </w:tc>
        <w:tc>
          <w:tcPr>
            <w:tcW w:w="831" w:type="pct"/>
            <w:vAlign w:val="center"/>
          </w:tcPr>
          <w:p w14:paraId="244514B4" w14:textId="764D626E"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72EF2FAA" w14:textId="77777777" w:rsidTr="0028448F">
        <w:tc>
          <w:tcPr>
            <w:tcW w:w="1009" w:type="pct"/>
            <w:vMerge/>
          </w:tcPr>
          <w:p w14:paraId="5ECC386D"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B9D9D77" w14:textId="2B37A472" w:rsidR="00930402" w:rsidRPr="0028448F"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t xml:space="preserve"> </w:t>
            </w:r>
            <w:r w:rsidRPr="002A2DBB">
              <w:rPr>
                <w:rFonts w:ascii="Times New Roman" w:eastAsia="Times New Roman" w:hAnsi="Times New Roman" w:cs="Times New Roman"/>
                <w:sz w:val="24"/>
                <w:szCs w:val="24"/>
                <w:lang w:eastAsia="ru-RU"/>
              </w:rPr>
              <w:t>Физико-химические процессы, происходящие</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при нагревании глины  Кинетика спекания.</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Рост кристаллов</w:t>
            </w:r>
          </w:p>
        </w:tc>
        <w:tc>
          <w:tcPr>
            <w:tcW w:w="831" w:type="pct"/>
            <w:vAlign w:val="center"/>
          </w:tcPr>
          <w:p w14:paraId="48AEBF56" w14:textId="3443DBE2"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6188310F" w14:textId="77777777" w:rsidTr="0028448F">
        <w:tc>
          <w:tcPr>
            <w:tcW w:w="1009" w:type="pct"/>
            <w:vMerge/>
          </w:tcPr>
          <w:p w14:paraId="0CBDC353"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66FB0D48" w14:textId="679E18A9" w:rsidR="00930402" w:rsidRPr="0028448F"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t xml:space="preserve"> </w:t>
            </w:r>
            <w:r w:rsidRPr="002A2DBB">
              <w:rPr>
                <w:rFonts w:ascii="Times New Roman" w:eastAsia="Times New Roman" w:hAnsi="Times New Roman" w:cs="Times New Roman"/>
                <w:sz w:val="24"/>
                <w:szCs w:val="24"/>
                <w:lang w:eastAsia="ru-RU"/>
              </w:rPr>
              <w:t>Влияние основных факторов на спекание.</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Влияние дисперсности.</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Влияние добавок</w:t>
            </w:r>
          </w:p>
        </w:tc>
        <w:tc>
          <w:tcPr>
            <w:tcW w:w="831" w:type="pct"/>
            <w:vAlign w:val="center"/>
          </w:tcPr>
          <w:p w14:paraId="483983F5" w14:textId="1E0BF09D"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0EE05060" w14:textId="77777777" w:rsidTr="0028448F">
        <w:tc>
          <w:tcPr>
            <w:tcW w:w="1009" w:type="pct"/>
            <w:vMerge/>
          </w:tcPr>
          <w:p w14:paraId="62FE78A4"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7670724" w14:textId="4CEB25D2" w:rsidR="00930402" w:rsidRPr="0028448F" w:rsidRDefault="00930402" w:rsidP="002844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t xml:space="preserve"> </w:t>
            </w:r>
            <w:r w:rsidRPr="002A2DBB">
              <w:rPr>
                <w:rFonts w:ascii="Times New Roman" w:eastAsia="Times New Roman" w:hAnsi="Times New Roman" w:cs="Times New Roman"/>
                <w:sz w:val="24"/>
                <w:szCs w:val="24"/>
                <w:lang w:eastAsia="ru-RU"/>
              </w:rPr>
              <w:t>Теории спекания</w:t>
            </w:r>
          </w:p>
        </w:tc>
        <w:tc>
          <w:tcPr>
            <w:tcW w:w="831" w:type="pct"/>
            <w:vAlign w:val="center"/>
          </w:tcPr>
          <w:p w14:paraId="2689C892" w14:textId="222086FA"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67EC0AA9" w14:textId="77777777" w:rsidTr="0028448F">
        <w:tc>
          <w:tcPr>
            <w:tcW w:w="1009" w:type="pct"/>
            <w:vMerge/>
          </w:tcPr>
          <w:p w14:paraId="7D8A438D"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C4E65B2" w14:textId="1B0282A6" w:rsidR="00930402" w:rsidRPr="0028448F"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t xml:space="preserve"> </w:t>
            </w:r>
            <w:r w:rsidRPr="002A2DBB">
              <w:rPr>
                <w:rFonts w:ascii="Times New Roman" w:eastAsia="Times New Roman" w:hAnsi="Times New Roman" w:cs="Times New Roman"/>
                <w:sz w:val="24"/>
                <w:szCs w:val="24"/>
                <w:lang w:eastAsia="ru-RU"/>
              </w:rPr>
              <w:t>Спекание под давлением.</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Высокоплотные изделия из наиболее трудноспекающихся материалов (карбиды, нитриды и др.).</w:t>
            </w:r>
          </w:p>
        </w:tc>
        <w:tc>
          <w:tcPr>
            <w:tcW w:w="831" w:type="pct"/>
            <w:vAlign w:val="center"/>
          </w:tcPr>
          <w:p w14:paraId="26A01FAE" w14:textId="7A4C1E43"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16BD3D1D" w14:textId="77777777" w:rsidTr="0028448F">
        <w:tc>
          <w:tcPr>
            <w:tcW w:w="1009" w:type="pct"/>
            <w:vMerge/>
          </w:tcPr>
          <w:p w14:paraId="42FB416F"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C0A0CA7" w14:textId="4D439F91" w:rsidR="00930402" w:rsidRPr="0028448F"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t xml:space="preserve"> </w:t>
            </w:r>
            <w:r w:rsidRPr="002A2DBB">
              <w:rPr>
                <w:rFonts w:ascii="Times New Roman" w:eastAsia="Times New Roman" w:hAnsi="Times New Roman" w:cs="Times New Roman"/>
                <w:sz w:val="24"/>
                <w:szCs w:val="24"/>
                <w:lang w:eastAsia="ru-RU"/>
              </w:rPr>
              <w:t>Реакционное спекание.</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Механизмы пространственного перераспределения зерен керамического материала</w:t>
            </w:r>
          </w:p>
        </w:tc>
        <w:tc>
          <w:tcPr>
            <w:tcW w:w="831" w:type="pct"/>
            <w:vAlign w:val="center"/>
          </w:tcPr>
          <w:p w14:paraId="68942786" w14:textId="58A9C084"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2C10EEF5" w14:textId="77777777" w:rsidTr="0028448F">
        <w:tc>
          <w:tcPr>
            <w:tcW w:w="1009" w:type="pct"/>
            <w:vMerge/>
          </w:tcPr>
          <w:p w14:paraId="0578DEDC"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90A63E9" w14:textId="70CD5003" w:rsidR="00930402" w:rsidRPr="0028448F"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t xml:space="preserve"> </w:t>
            </w:r>
            <w:r w:rsidRPr="002A2DBB">
              <w:rPr>
                <w:rFonts w:ascii="Times New Roman" w:eastAsia="Times New Roman" w:hAnsi="Times New Roman" w:cs="Times New Roman"/>
                <w:sz w:val="24"/>
                <w:szCs w:val="24"/>
                <w:lang w:eastAsia="ru-RU"/>
              </w:rPr>
              <w:t>Факторы, определяющие режим обжига изделий.</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Периоды нагрева, выдержки в области максимальных температур и охлаждение. Кривые утельного и политого обжига</w:t>
            </w:r>
          </w:p>
        </w:tc>
        <w:tc>
          <w:tcPr>
            <w:tcW w:w="831" w:type="pct"/>
            <w:vAlign w:val="center"/>
          </w:tcPr>
          <w:p w14:paraId="6EA787C8" w14:textId="20F8CED6"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6312CA64" w14:textId="77777777" w:rsidTr="0028448F">
        <w:tc>
          <w:tcPr>
            <w:tcW w:w="1009" w:type="pct"/>
            <w:vMerge/>
          </w:tcPr>
          <w:p w14:paraId="0B83DB7C"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5C87CD08" w14:textId="5A16B152" w:rsidR="00930402" w:rsidRPr="0028448F" w:rsidRDefault="00930402" w:rsidP="002844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t xml:space="preserve"> </w:t>
            </w:r>
            <w:r w:rsidRPr="002A2DBB">
              <w:rPr>
                <w:rFonts w:ascii="Times New Roman" w:eastAsia="Times New Roman" w:hAnsi="Times New Roman" w:cs="Times New Roman"/>
                <w:sz w:val="24"/>
                <w:szCs w:val="24"/>
                <w:lang w:eastAsia="ru-RU"/>
              </w:rPr>
              <w:t>Классификация глазурей. Основные свойства глазурей</w:t>
            </w:r>
            <w:r>
              <w:t xml:space="preserve"> </w:t>
            </w:r>
            <w:r w:rsidRPr="002A2DBB">
              <w:rPr>
                <w:rFonts w:ascii="Times New Roman" w:eastAsia="Times New Roman" w:hAnsi="Times New Roman" w:cs="Times New Roman"/>
                <w:sz w:val="24"/>
                <w:szCs w:val="24"/>
                <w:lang w:eastAsia="ru-RU"/>
              </w:rPr>
              <w:t>Методы нанесения глазурей на поверхность керамики. Подготовка к глазурованию. Способы глазурования</w:t>
            </w:r>
          </w:p>
        </w:tc>
        <w:tc>
          <w:tcPr>
            <w:tcW w:w="831" w:type="pct"/>
            <w:vAlign w:val="center"/>
          </w:tcPr>
          <w:p w14:paraId="60D19375" w14:textId="7DF3B5DE"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4927FA11" w14:textId="77777777" w:rsidTr="0028448F">
        <w:tc>
          <w:tcPr>
            <w:tcW w:w="1009" w:type="pct"/>
            <w:vMerge/>
          </w:tcPr>
          <w:p w14:paraId="754C025E"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0003CFE8" w14:textId="1B03A942" w:rsidR="00930402" w:rsidRPr="0028448F" w:rsidRDefault="00930402" w:rsidP="002844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t xml:space="preserve"> </w:t>
            </w:r>
            <w:r w:rsidRPr="002A2DBB">
              <w:rPr>
                <w:rFonts w:ascii="Times New Roman" w:eastAsia="Times New Roman" w:hAnsi="Times New Roman" w:cs="Times New Roman"/>
                <w:sz w:val="24"/>
                <w:szCs w:val="24"/>
                <w:lang w:eastAsia="ru-RU"/>
              </w:rPr>
              <w:t>Влияние состава глазури на ее свойства</w:t>
            </w:r>
          </w:p>
        </w:tc>
        <w:tc>
          <w:tcPr>
            <w:tcW w:w="831" w:type="pct"/>
            <w:vAlign w:val="center"/>
          </w:tcPr>
          <w:p w14:paraId="2D4B9F38" w14:textId="7C4D5224"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53AA80FE" w14:textId="77777777" w:rsidTr="0028448F">
        <w:tc>
          <w:tcPr>
            <w:tcW w:w="1009" w:type="pct"/>
            <w:vMerge/>
          </w:tcPr>
          <w:p w14:paraId="46A3E232"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18297B5F" w14:textId="5C4666D0" w:rsidR="00930402"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t xml:space="preserve"> </w:t>
            </w:r>
            <w:r w:rsidRPr="002A2DBB">
              <w:rPr>
                <w:rFonts w:ascii="Times New Roman" w:eastAsia="Times New Roman" w:hAnsi="Times New Roman" w:cs="Times New Roman"/>
                <w:sz w:val="24"/>
                <w:szCs w:val="24"/>
                <w:lang w:eastAsia="ru-RU"/>
              </w:rPr>
              <w:t>Керамические покрытия.</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Керамические покрытия на основе карбидов и боридов</w:t>
            </w:r>
          </w:p>
        </w:tc>
        <w:tc>
          <w:tcPr>
            <w:tcW w:w="831" w:type="pct"/>
            <w:vAlign w:val="center"/>
          </w:tcPr>
          <w:p w14:paraId="0A6EB1DF" w14:textId="372F7479"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7CD67B88" w14:textId="77777777" w:rsidTr="0028448F">
        <w:tc>
          <w:tcPr>
            <w:tcW w:w="1009" w:type="pct"/>
            <w:vMerge/>
          </w:tcPr>
          <w:p w14:paraId="4FBFE7A3"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102628B1" w14:textId="72DD4E5F" w:rsidR="00930402"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t xml:space="preserve"> </w:t>
            </w:r>
            <w:r w:rsidRPr="002A2DBB">
              <w:rPr>
                <w:rFonts w:ascii="Times New Roman" w:eastAsia="Times New Roman" w:hAnsi="Times New Roman" w:cs="Times New Roman"/>
                <w:sz w:val="24"/>
                <w:szCs w:val="24"/>
                <w:lang w:eastAsia="ru-RU"/>
              </w:rPr>
              <w:t>Декорирование.</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Подглазурные декоры.</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Надглазурные декоры.</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Внутриглазурные декоры.</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Керамические краски.</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Декалькомания.</w:t>
            </w:r>
          </w:p>
        </w:tc>
        <w:tc>
          <w:tcPr>
            <w:tcW w:w="831" w:type="pct"/>
            <w:vAlign w:val="center"/>
          </w:tcPr>
          <w:p w14:paraId="22F3C4ED" w14:textId="2961A8EF"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51C872CB" w14:textId="77777777" w:rsidTr="0028448F">
        <w:tc>
          <w:tcPr>
            <w:tcW w:w="1009" w:type="pct"/>
            <w:vMerge/>
          </w:tcPr>
          <w:p w14:paraId="31956C18"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4C60B23B" w14:textId="4978B794" w:rsidR="00930402"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Декорированный обжиг. Особенности</w:t>
            </w:r>
          </w:p>
        </w:tc>
        <w:tc>
          <w:tcPr>
            <w:tcW w:w="831" w:type="pct"/>
            <w:vAlign w:val="center"/>
          </w:tcPr>
          <w:p w14:paraId="34A24F49" w14:textId="3B789E40"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47EA9973" w14:textId="77777777" w:rsidTr="0028448F">
        <w:tc>
          <w:tcPr>
            <w:tcW w:w="1009" w:type="pct"/>
            <w:vMerge/>
          </w:tcPr>
          <w:p w14:paraId="2A8C40B3"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619ADC3B" w14:textId="01180E01" w:rsidR="00930402"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t xml:space="preserve"> </w:t>
            </w:r>
            <w:r w:rsidRPr="002A2DBB">
              <w:rPr>
                <w:rFonts w:ascii="Times New Roman" w:eastAsia="Times New Roman" w:hAnsi="Times New Roman" w:cs="Times New Roman"/>
                <w:sz w:val="24"/>
                <w:szCs w:val="24"/>
                <w:lang w:eastAsia="ru-RU"/>
              </w:rPr>
              <w:t>Металлизация.</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Толстопленочная технология.</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Тонкопленочная технология</w:t>
            </w:r>
          </w:p>
        </w:tc>
        <w:tc>
          <w:tcPr>
            <w:tcW w:w="831" w:type="pct"/>
            <w:vAlign w:val="center"/>
          </w:tcPr>
          <w:p w14:paraId="0CFFAF09" w14:textId="4AA90B31"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4FB494A2" w14:textId="77777777" w:rsidTr="0028448F">
        <w:tc>
          <w:tcPr>
            <w:tcW w:w="1009" w:type="pct"/>
            <w:vMerge/>
          </w:tcPr>
          <w:p w14:paraId="7487DEB2"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1B77533E" w14:textId="6541740E" w:rsidR="00930402"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t xml:space="preserve"> </w:t>
            </w:r>
            <w:r w:rsidRPr="002A2DBB">
              <w:rPr>
                <w:rFonts w:ascii="Times New Roman" w:eastAsia="Times New Roman" w:hAnsi="Times New Roman" w:cs="Times New Roman"/>
                <w:sz w:val="24"/>
                <w:szCs w:val="24"/>
                <w:lang w:eastAsia="ru-RU"/>
              </w:rPr>
              <w:t>Соединение керамики с металлом.</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Метод соединения – пайка</w:t>
            </w:r>
          </w:p>
        </w:tc>
        <w:tc>
          <w:tcPr>
            <w:tcW w:w="831" w:type="pct"/>
            <w:vAlign w:val="center"/>
          </w:tcPr>
          <w:p w14:paraId="4BC13FAC" w14:textId="4A83F491"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25CECB21" w14:textId="77777777" w:rsidTr="0028448F">
        <w:tc>
          <w:tcPr>
            <w:tcW w:w="1009" w:type="pct"/>
            <w:vMerge/>
          </w:tcPr>
          <w:p w14:paraId="0576841B"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2EB6B562" w14:textId="0A28BA7E" w:rsidR="00930402" w:rsidRDefault="00930402" w:rsidP="002A2D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t xml:space="preserve"> </w:t>
            </w:r>
            <w:r w:rsidRPr="002A2DBB">
              <w:rPr>
                <w:rFonts w:ascii="Times New Roman" w:eastAsia="Times New Roman" w:hAnsi="Times New Roman" w:cs="Times New Roman"/>
                <w:sz w:val="24"/>
                <w:szCs w:val="24"/>
                <w:lang w:eastAsia="ru-RU"/>
              </w:rPr>
              <w:t>Механическая обработка керамики.</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Шлифование.</w:t>
            </w:r>
            <w:r>
              <w:rPr>
                <w:rFonts w:ascii="Times New Roman" w:eastAsia="Times New Roman" w:hAnsi="Times New Roman" w:cs="Times New Roman"/>
                <w:sz w:val="24"/>
                <w:szCs w:val="24"/>
                <w:lang w:eastAsia="ru-RU"/>
              </w:rPr>
              <w:t xml:space="preserve"> </w:t>
            </w:r>
            <w:r w:rsidRPr="002A2DBB">
              <w:rPr>
                <w:rFonts w:ascii="Times New Roman" w:eastAsia="Times New Roman" w:hAnsi="Times New Roman" w:cs="Times New Roman"/>
                <w:sz w:val="24"/>
                <w:szCs w:val="24"/>
                <w:lang w:eastAsia="ru-RU"/>
              </w:rPr>
              <w:t>Полировка.</w:t>
            </w:r>
          </w:p>
        </w:tc>
        <w:tc>
          <w:tcPr>
            <w:tcW w:w="831" w:type="pct"/>
            <w:vAlign w:val="center"/>
          </w:tcPr>
          <w:p w14:paraId="32594592" w14:textId="44D7EBC0"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2391ADAD" w14:textId="77777777" w:rsidTr="0028448F">
        <w:tc>
          <w:tcPr>
            <w:tcW w:w="1009" w:type="pct"/>
            <w:vMerge/>
          </w:tcPr>
          <w:p w14:paraId="4D0AE03B"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354926A1" w14:textId="2AFB12C1" w:rsidR="00930402" w:rsidRDefault="00930402" w:rsidP="002844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Контроль качества готовых изделий. Дефекты и их устранение</w:t>
            </w:r>
          </w:p>
        </w:tc>
        <w:tc>
          <w:tcPr>
            <w:tcW w:w="831" w:type="pct"/>
            <w:vAlign w:val="center"/>
          </w:tcPr>
          <w:p w14:paraId="525BB73E" w14:textId="3069696D" w:rsidR="00930402" w:rsidRPr="0028448F" w:rsidRDefault="00DC30EE" w:rsidP="0028448F">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0B0D5457" w14:textId="77777777" w:rsidTr="0028448F">
        <w:tc>
          <w:tcPr>
            <w:tcW w:w="1009" w:type="pct"/>
            <w:vMerge/>
          </w:tcPr>
          <w:p w14:paraId="09411AEC" w14:textId="77777777" w:rsidR="00930402" w:rsidRPr="0028448F" w:rsidRDefault="00930402" w:rsidP="0028448F">
            <w:pPr>
              <w:spacing w:after="0" w:line="240" w:lineRule="auto"/>
              <w:rPr>
                <w:rFonts w:ascii="Times New Roman" w:eastAsia="Times New Roman" w:hAnsi="Times New Roman" w:cs="Times New Roman"/>
                <w:b/>
                <w:bCs/>
                <w:sz w:val="24"/>
                <w:szCs w:val="24"/>
                <w:lang w:eastAsia="ru-RU"/>
              </w:rPr>
            </w:pPr>
          </w:p>
        </w:tc>
        <w:tc>
          <w:tcPr>
            <w:tcW w:w="3160" w:type="pct"/>
          </w:tcPr>
          <w:p w14:paraId="21B285E9" w14:textId="6191D0CB" w:rsidR="00930402" w:rsidRPr="0036524F" w:rsidRDefault="00930402" w:rsidP="0028448F">
            <w:pPr>
              <w:spacing w:after="0" w:line="240" w:lineRule="auto"/>
              <w:rPr>
                <w:rFonts w:ascii="Times New Roman" w:eastAsia="Times New Roman" w:hAnsi="Times New Roman" w:cs="Times New Roman"/>
                <w:b/>
                <w:bCs/>
                <w:sz w:val="24"/>
                <w:szCs w:val="24"/>
                <w:lang w:eastAsia="ru-RU"/>
              </w:rPr>
            </w:pPr>
            <w:r w:rsidRPr="0036524F">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831" w:type="pct"/>
            <w:vAlign w:val="center"/>
          </w:tcPr>
          <w:p w14:paraId="58C7FBA2" w14:textId="4BCEE8CA" w:rsidR="00930402" w:rsidRPr="0028448F" w:rsidRDefault="00930402" w:rsidP="0028448F">
            <w:pPr>
              <w:suppressAutoHyphens/>
              <w:spacing w:after="0" w:line="240" w:lineRule="auto"/>
              <w:rPr>
                <w:rFonts w:ascii="Times New Roman" w:eastAsia="Times New Roman" w:hAnsi="Times New Roman" w:cs="Times New Roman"/>
                <w:sz w:val="24"/>
                <w:szCs w:val="24"/>
                <w:lang w:eastAsia="ru-RU"/>
              </w:rPr>
            </w:pPr>
          </w:p>
        </w:tc>
      </w:tr>
      <w:tr w:rsidR="00930402" w:rsidRPr="0028448F" w14:paraId="4988BD43" w14:textId="77777777" w:rsidTr="0028448F">
        <w:tc>
          <w:tcPr>
            <w:tcW w:w="1009" w:type="pct"/>
            <w:vMerge/>
          </w:tcPr>
          <w:p w14:paraId="034F7FE8"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1BEAA241" w14:textId="308B5C14" w:rsidR="00930402" w:rsidRDefault="00930402" w:rsidP="008225A1">
            <w:pPr>
              <w:spacing w:after="0" w:line="240" w:lineRule="auto"/>
              <w:rPr>
                <w:rFonts w:ascii="Times New Roman" w:eastAsia="Times New Roman" w:hAnsi="Times New Roman" w:cs="Times New Roman"/>
                <w:sz w:val="24"/>
                <w:szCs w:val="24"/>
                <w:lang w:eastAsia="ru-RU"/>
              </w:rPr>
            </w:pPr>
            <w:r w:rsidRPr="00961A78">
              <w:rPr>
                <w:rFonts w:ascii="Times New Roman" w:eastAsia="Times New Roman" w:hAnsi="Times New Roman" w:cs="Times New Roman"/>
                <w:sz w:val="24"/>
                <w:szCs w:val="24"/>
                <w:lang w:eastAsia="ru-RU"/>
              </w:rPr>
              <w:t>Практическая работа 3</w:t>
            </w:r>
            <w:r>
              <w:rPr>
                <w:rFonts w:ascii="Times New Roman" w:eastAsia="Times New Roman" w:hAnsi="Times New Roman" w:cs="Times New Roman"/>
                <w:sz w:val="24"/>
                <w:szCs w:val="24"/>
                <w:lang w:eastAsia="ru-RU"/>
              </w:rPr>
              <w:t>3</w:t>
            </w:r>
            <w:r>
              <w:t xml:space="preserve"> </w:t>
            </w:r>
            <w:r w:rsidRPr="008225A1">
              <w:rPr>
                <w:rFonts w:ascii="Times New Roman" w:eastAsia="Times New Roman" w:hAnsi="Times New Roman" w:cs="Times New Roman"/>
                <w:sz w:val="24"/>
                <w:szCs w:val="24"/>
                <w:lang w:eastAsia="ru-RU"/>
              </w:rPr>
              <w:t>Расчет воздушной, огневой и полной усадки</w:t>
            </w:r>
          </w:p>
        </w:tc>
        <w:tc>
          <w:tcPr>
            <w:tcW w:w="831" w:type="pct"/>
            <w:vAlign w:val="center"/>
          </w:tcPr>
          <w:p w14:paraId="135F4939" w14:textId="0481DA22"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930402" w:rsidRPr="0028448F" w14:paraId="66EEAA2F" w14:textId="77777777" w:rsidTr="0028448F">
        <w:tc>
          <w:tcPr>
            <w:tcW w:w="1009" w:type="pct"/>
            <w:vMerge/>
          </w:tcPr>
          <w:p w14:paraId="449C3B45"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389A9D0F" w14:textId="15362757" w:rsidR="00930402" w:rsidRDefault="00930402" w:rsidP="008225A1">
            <w:pPr>
              <w:spacing w:after="0" w:line="240" w:lineRule="auto"/>
              <w:rPr>
                <w:rFonts w:ascii="Times New Roman" w:eastAsia="Times New Roman" w:hAnsi="Times New Roman" w:cs="Times New Roman"/>
                <w:sz w:val="24"/>
                <w:szCs w:val="24"/>
                <w:lang w:eastAsia="ru-RU"/>
              </w:rPr>
            </w:pPr>
            <w:r w:rsidRPr="00961A78">
              <w:rPr>
                <w:rFonts w:ascii="Times New Roman" w:eastAsia="Times New Roman" w:hAnsi="Times New Roman" w:cs="Times New Roman"/>
                <w:sz w:val="24"/>
                <w:szCs w:val="24"/>
                <w:lang w:eastAsia="ru-RU"/>
              </w:rPr>
              <w:t>Практическая работа 3</w:t>
            </w:r>
            <w:r>
              <w:rPr>
                <w:rFonts w:ascii="Times New Roman" w:eastAsia="Times New Roman" w:hAnsi="Times New Roman" w:cs="Times New Roman"/>
                <w:sz w:val="24"/>
                <w:szCs w:val="24"/>
                <w:lang w:eastAsia="ru-RU"/>
              </w:rPr>
              <w:t>4 Определение потерь при прокаливании</w:t>
            </w:r>
          </w:p>
        </w:tc>
        <w:tc>
          <w:tcPr>
            <w:tcW w:w="831" w:type="pct"/>
            <w:vAlign w:val="center"/>
          </w:tcPr>
          <w:p w14:paraId="1E881DDF" w14:textId="049A0793"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930402" w:rsidRPr="0028448F" w14:paraId="41527D82" w14:textId="77777777" w:rsidTr="0028448F">
        <w:tc>
          <w:tcPr>
            <w:tcW w:w="1009" w:type="pct"/>
            <w:vMerge/>
          </w:tcPr>
          <w:p w14:paraId="715EEDFF"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61DD4D37" w14:textId="3E426D52" w:rsidR="00930402" w:rsidRDefault="00930402" w:rsidP="008225A1">
            <w:pPr>
              <w:spacing w:after="0" w:line="240" w:lineRule="auto"/>
              <w:rPr>
                <w:rFonts w:ascii="Times New Roman" w:eastAsia="Times New Roman" w:hAnsi="Times New Roman" w:cs="Times New Roman"/>
                <w:sz w:val="24"/>
                <w:szCs w:val="24"/>
                <w:lang w:eastAsia="ru-RU"/>
              </w:rPr>
            </w:pPr>
            <w:r w:rsidRPr="00961A78">
              <w:rPr>
                <w:rFonts w:ascii="Times New Roman" w:eastAsia="Times New Roman" w:hAnsi="Times New Roman" w:cs="Times New Roman"/>
                <w:sz w:val="24"/>
                <w:szCs w:val="24"/>
                <w:lang w:eastAsia="ru-RU"/>
              </w:rPr>
              <w:t>Практическая работа 3</w:t>
            </w:r>
            <w:r>
              <w:rPr>
                <w:rFonts w:ascii="Times New Roman" w:eastAsia="Times New Roman" w:hAnsi="Times New Roman" w:cs="Times New Roman"/>
                <w:sz w:val="24"/>
                <w:szCs w:val="24"/>
                <w:lang w:eastAsia="ru-RU"/>
              </w:rPr>
              <w:t>5</w:t>
            </w:r>
            <w:r>
              <w:t xml:space="preserve"> </w:t>
            </w:r>
            <w:r w:rsidRPr="008225A1">
              <w:rPr>
                <w:rFonts w:ascii="Times New Roman" w:eastAsia="Times New Roman" w:hAnsi="Times New Roman" w:cs="Times New Roman"/>
                <w:sz w:val="24"/>
                <w:szCs w:val="24"/>
                <w:lang w:eastAsia="ru-RU"/>
              </w:rPr>
              <w:t>Расчет необходимого количества оборудования по производственным мощностям.</w:t>
            </w:r>
          </w:p>
        </w:tc>
        <w:tc>
          <w:tcPr>
            <w:tcW w:w="831" w:type="pct"/>
            <w:vAlign w:val="center"/>
          </w:tcPr>
          <w:p w14:paraId="01E8214F" w14:textId="2595438C"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1DA2D387" w14:textId="77777777" w:rsidTr="0028448F">
        <w:tc>
          <w:tcPr>
            <w:tcW w:w="1009" w:type="pct"/>
            <w:vMerge/>
          </w:tcPr>
          <w:p w14:paraId="082EDECF"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092669C5" w14:textId="626411F9" w:rsidR="00930402" w:rsidRDefault="00930402" w:rsidP="008225A1">
            <w:pPr>
              <w:spacing w:after="0" w:line="240" w:lineRule="auto"/>
              <w:rPr>
                <w:rFonts w:ascii="Times New Roman" w:eastAsia="Times New Roman" w:hAnsi="Times New Roman" w:cs="Times New Roman"/>
                <w:sz w:val="24"/>
                <w:szCs w:val="24"/>
                <w:lang w:eastAsia="ru-RU"/>
              </w:rPr>
            </w:pPr>
            <w:r w:rsidRPr="00961A78">
              <w:rPr>
                <w:rFonts w:ascii="Times New Roman" w:eastAsia="Times New Roman" w:hAnsi="Times New Roman" w:cs="Times New Roman"/>
                <w:sz w:val="24"/>
                <w:szCs w:val="24"/>
                <w:lang w:eastAsia="ru-RU"/>
              </w:rPr>
              <w:t>Практическая работа 3</w:t>
            </w:r>
            <w:r>
              <w:rPr>
                <w:rFonts w:ascii="Times New Roman" w:eastAsia="Times New Roman" w:hAnsi="Times New Roman" w:cs="Times New Roman"/>
                <w:sz w:val="24"/>
                <w:szCs w:val="24"/>
                <w:lang w:eastAsia="ru-RU"/>
              </w:rPr>
              <w:t>6 Составление материального баланса производства бытового фарфора</w:t>
            </w:r>
          </w:p>
        </w:tc>
        <w:tc>
          <w:tcPr>
            <w:tcW w:w="831" w:type="pct"/>
            <w:vAlign w:val="center"/>
          </w:tcPr>
          <w:p w14:paraId="21B45162" w14:textId="6A4D0B2D"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0A6746D1" w14:textId="77777777" w:rsidTr="0028448F">
        <w:tc>
          <w:tcPr>
            <w:tcW w:w="1009" w:type="pct"/>
            <w:vMerge/>
          </w:tcPr>
          <w:p w14:paraId="2C9D5652"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2B056095" w14:textId="422711E2" w:rsidR="00930402" w:rsidRDefault="00930402" w:rsidP="008225A1">
            <w:pPr>
              <w:spacing w:after="0" w:line="240" w:lineRule="auto"/>
              <w:rPr>
                <w:rFonts w:ascii="Times New Roman" w:eastAsia="Times New Roman" w:hAnsi="Times New Roman" w:cs="Times New Roman"/>
                <w:sz w:val="24"/>
                <w:szCs w:val="24"/>
                <w:lang w:eastAsia="ru-RU"/>
              </w:rPr>
            </w:pPr>
            <w:r w:rsidRPr="00961A78">
              <w:rPr>
                <w:rFonts w:ascii="Times New Roman" w:eastAsia="Times New Roman" w:hAnsi="Times New Roman" w:cs="Times New Roman"/>
                <w:sz w:val="24"/>
                <w:szCs w:val="24"/>
                <w:lang w:eastAsia="ru-RU"/>
              </w:rPr>
              <w:t>Практическая работа 3</w:t>
            </w:r>
            <w:r>
              <w:rPr>
                <w:rFonts w:ascii="Times New Roman" w:eastAsia="Times New Roman" w:hAnsi="Times New Roman" w:cs="Times New Roman"/>
                <w:sz w:val="24"/>
                <w:szCs w:val="24"/>
                <w:lang w:eastAsia="ru-RU"/>
              </w:rPr>
              <w:t>7</w:t>
            </w:r>
            <w:r>
              <w:t xml:space="preserve"> </w:t>
            </w:r>
            <w:r w:rsidRPr="008225A1">
              <w:rPr>
                <w:rFonts w:ascii="Times New Roman" w:eastAsia="Times New Roman" w:hAnsi="Times New Roman" w:cs="Times New Roman"/>
                <w:sz w:val="24"/>
                <w:szCs w:val="24"/>
                <w:lang w:eastAsia="ru-RU"/>
              </w:rPr>
              <w:t>Выявление и анализ нарушения технологического процесса по виду брака готовых изделий</w:t>
            </w:r>
          </w:p>
        </w:tc>
        <w:tc>
          <w:tcPr>
            <w:tcW w:w="831" w:type="pct"/>
            <w:vAlign w:val="center"/>
          </w:tcPr>
          <w:p w14:paraId="0856F0F9" w14:textId="28B2BBD4"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5C7699E8" w14:textId="77777777" w:rsidTr="0028448F">
        <w:tc>
          <w:tcPr>
            <w:tcW w:w="1009" w:type="pct"/>
            <w:vMerge/>
          </w:tcPr>
          <w:p w14:paraId="021A17D1"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3E106725" w14:textId="32AF5548" w:rsidR="00930402" w:rsidRDefault="00930402" w:rsidP="008225A1">
            <w:pPr>
              <w:spacing w:after="0" w:line="240" w:lineRule="auto"/>
              <w:rPr>
                <w:rFonts w:ascii="Times New Roman" w:eastAsia="Times New Roman" w:hAnsi="Times New Roman" w:cs="Times New Roman"/>
                <w:sz w:val="24"/>
                <w:szCs w:val="24"/>
                <w:lang w:eastAsia="ru-RU"/>
              </w:rPr>
            </w:pPr>
            <w:r w:rsidRPr="00961A78">
              <w:rPr>
                <w:rFonts w:ascii="Times New Roman" w:eastAsia="Times New Roman" w:hAnsi="Times New Roman" w:cs="Times New Roman"/>
                <w:sz w:val="24"/>
                <w:szCs w:val="24"/>
                <w:lang w:eastAsia="ru-RU"/>
              </w:rPr>
              <w:t>Практическая работа 3</w:t>
            </w:r>
            <w:r>
              <w:rPr>
                <w:rFonts w:ascii="Times New Roman" w:eastAsia="Times New Roman" w:hAnsi="Times New Roman" w:cs="Times New Roman"/>
                <w:sz w:val="24"/>
                <w:szCs w:val="24"/>
                <w:lang w:eastAsia="ru-RU"/>
              </w:rPr>
              <w:t>8</w:t>
            </w:r>
            <w:r w:rsidRPr="008225A1">
              <w:rPr>
                <w:rFonts w:ascii="Times New Roman" w:eastAsia="Times New Roman" w:hAnsi="Times New Roman" w:cs="Times New Roman"/>
                <w:sz w:val="24"/>
                <w:szCs w:val="24"/>
                <w:lang w:eastAsia="ru-RU"/>
              </w:rPr>
              <w:t>Выбор режима обжига (по составу масс, по габаритам изделий).</w:t>
            </w:r>
          </w:p>
        </w:tc>
        <w:tc>
          <w:tcPr>
            <w:tcW w:w="831" w:type="pct"/>
            <w:vAlign w:val="center"/>
          </w:tcPr>
          <w:p w14:paraId="1651D575" w14:textId="6BDC7EDE"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51DFF3A8" w14:textId="77777777" w:rsidTr="0028448F">
        <w:tc>
          <w:tcPr>
            <w:tcW w:w="1009" w:type="pct"/>
            <w:vMerge/>
          </w:tcPr>
          <w:p w14:paraId="7CA822B1"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5947E84B" w14:textId="2F30C0DD" w:rsidR="00930402" w:rsidRDefault="00930402" w:rsidP="008225A1">
            <w:pPr>
              <w:spacing w:after="0" w:line="240" w:lineRule="auto"/>
              <w:rPr>
                <w:rFonts w:ascii="Times New Roman" w:eastAsia="Times New Roman" w:hAnsi="Times New Roman" w:cs="Times New Roman"/>
                <w:sz w:val="24"/>
                <w:szCs w:val="24"/>
                <w:lang w:eastAsia="ru-RU"/>
              </w:rPr>
            </w:pPr>
            <w:r w:rsidRPr="00961A78">
              <w:rPr>
                <w:rFonts w:ascii="Times New Roman" w:eastAsia="Times New Roman" w:hAnsi="Times New Roman" w:cs="Times New Roman"/>
                <w:sz w:val="24"/>
                <w:szCs w:val="24"/>
                <w:lang w:eastAsia="ru-RU"/>
              </w:rPr>
              <w:t>Практическая работа 3</w:t>
            </w:r>
            <w:r>
              <w:rPr>
                <w:rFonts w:ascii="Times New Roman" w:eastAsia="Times New Roman" w:hAnsi="Times New Roman" w:cs="Times New Roman"/>
                <w:sz w:val="24"/>
                <w:szCs w:val="24"/>
                <w:lang w:eastAsia="ru-RU"/>
              </w:rPr>
              <w:t>9</w:t>
            </w:r>
            <w:r>
              <w:t xml:space="preserve"> </w:t>
            </w:r>
            <w:r w:rsidRPr="008225A1">
              <w:rPr>
                <w:rFonts w:ascii="Times New Roman" w:eastAsia="Times New Roman" w:hAnsi="Times New Roman" w:cs="Times New Roman"/>
                <w:sz w:val="24"/>
                <w:szCs w:val="24"/>
                <w:lang w:eastAsia="ru-RU"/>
              </w:rPr>
              <w:t>Работа с нормативной документацией</w:t>
            </w:r>
          </w:p>
        </w:tc>
        <w:tc>
          <w:tcPr>
            <w:tcW w:w="831" w:type="pct"/>
            <w:vAlign w:val="center"/>
          </w:tcPr>
          <w:p w14:paraId="36A77929" w14:textId="04FBF619"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512D9ED2" w14:textId="77777777" w:rsidTr="0028448F">
        <w:tc>
          <w:tcPr>
            <w:tcW w:w="1009" w:type="pct"/>
            <w:vMerge/>
          </w:tcPr>
          <w:p w14:paraId="790059BD"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1D7F99C7" w14:textId="5991D98D" w:rsidR="00930402" w:rsidRDefault="00930402" w:rsidP="008225A1">
            <w:pPr>
              <w:spacing w:after="0" w:line="240" w:lineRule="auto"/>
              <w:rPr>
                <w:rFonts w:ascii="Times New Roman" w:eastAsia="Times New Roman" w:hAnsi="Times New Roman" w:cs="Times New Roman"/>
                <w:sz w:val="24"/>
                <w:szCs w:val="24"/>
                <w:lang w:eastAsia="ru-RU"/>
              </w:rPr>
            </w:pPr>
            <w:r w:rsidRPr="00961A78">
              <w:rPr>
                <w:rFonts w:ascii="Times New Roman" w:eastAsia="Times New Roman" w:hAnsi="Times New Roman" w:cs="Times New Roman"/>
                <w:sz w:val="24"/>
                <w:szCs w:val="24"/>
                <w:lang w:eastAsia="ru-RU"/>
              </w:rPr>
              <w:t xml:space="preserve">Практическая работа </w:t>
            </w:r>
            <w:r>
              <w:rPr>
                <w:rFonts w:ascii="Times New Roman" w:eastAsia="Times New Roman" w:hAnsi="Times New Roman" w:cs="Times New Roman"/>
                <w:sz w:val="24"/>
                <w:szCs w:val="24"/>
                <w:lang w:eastAsia="ru-RU"/>
              </w:rPr>
              <w:t>40</w:t>
            </w:r>
            <w:r>
              <w:t xml:space="preserve"> </w:t>
            </w:r>
            <w:r w:rsidRPr="008225A1">
              <w:rPr>
                <w:rFonts w:ascii="Times New Roman" w:eastAsia="Times New Roman" w:hAnsi="Times New Roman" w:cs="Times New Roman"/>
                <w:sz w:val="24"/>
                <w:szCs w:val="24"/>
                <w:lang w:eastAsia="ru-RU"/>
              </w:rPr>
              <w:t>Определение дефектов политого обжига (причины возникновения и способы устранения).</w:t>
            </w:r>
          </w:p>
        </w:tc>
        <w:tc>
          <w:tcPr>
            <w:tcW w:w="831" w:type="pct"/>
            <w:vAlign w:val="center"/>
          </w:tcPr>
          <w:p w14:paraId="433B3358" w14:textId="511CE2D7"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4F0C1321" w14:textId="77777777" w:rsidTr="0028448F">
        <w:tc>
          <w:tcPr>
            <w:tcW w:w="1009" w:type="pct"/>
            <w:vMerge/>
          </w:tcPr>
          <w:p w14:paraId="4CCCD3B8"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68E3074F" w14:textId="2DCDAB64" w:rsidR="00930402" w:rsidRDefault="00930402" w:rsidP="008225A1">
            <w:pPr>
              <w:spacing w:after="0" w:line="240" w:lineRule="auto"/>
              <w:rPr>
                <w:rFonts w:ascii="Times New Roman" w:eastAsia="Times New Roman" w:hAnsi="Times New Roman" w:cs="Times New Roman"/>
                <w:sz w:val="24"/>
                <w:szCs w:val="24"/>
                <w:lang w:eastAsia="ru-RU"/>
              </w:rPr>
            </w:pPr>
            <w:r w:rsidRPr="00961A78">
              <w:rPr>
                <w:rFonts w:ascii="Times New Roman" w:eastAsia="Times New Roman" w:hAnsi="Times New Roman" w:cs="Times New Roman"/>
                <w:sz w:val="24"/>
                <w:szCs w:val="24"/>
                <w:lang w:eastAsia="ru-RU"/>
              </w:rPr>
              <w:t xml:space="preserve">Практическая работа </w:t>
            </w:r>
            <w:r>
              <w:rPr>
                <w:rFonts w:ascii="Times New Roman" w:eastAsia="Times New Roman" w:hAnsi="Times New Roman" w:cs="Times New Roman"/>
                <w:sz w:val="24"/>
                <w:szCs w:val="24"/>
                <w:lang w:eastAsia="ru-RU"/>
              </w:rPr>
              <w:t>41 Составление технологических схем производства бытового фарфора</w:t>
            </w:r>
          </w:p>
        </w:tc>
        <w:tc>
          <w:tcPr>
            <w:tcW w:w="831" w:type="pct"/>
            <w:vAlign w:val="center"/>
          </w:tcPr>
          <w:p w14:paraId="689C4B92" w14:textId="5C373010"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01A62349" w14:textId="77777777" w:rsidTr="0028448F">
        <w:tc>
          <w:tcPr>
            <w:tcW w:w="1009" w:type="pct"/>
            <w:vMerge/>
          </w:tcPr>
          <w:p w14:paraId="1D54AB9A"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544804D7" w14:textId="168CA5C6" w:rsidR="00930402" w:rsidRDefault="00930402" w:rsidP="008225A1">
            <w:pPr>
              <w:spacing w:after="0" w:line="240" w:lineRule="auto"/>
              <w:rPr>
                <w:rFonts w:ascii="Times New Roman" w:eastAsia="Times New Roman" w:hAnsi="Times New Roman" w:cs="Times New Roman"/>
                <w:sz w:val="24"/>
                <w:szCs w:val="24"/>
                <w:lang w:eastAsia="ru-RU"/>
              </w:rPr>
            </w:pPr>
            <w:r w:rsidRPr="00961A78">
              <w:rPr>
                <w:rFonts w:ascii="Times New Roman" w:eastAsia="Times New Roman" w:hAnsi="Times New Roman" w:cs="Times New Roman"/>
                <w:sz w:val="24"/>
                <w:szCs w:val="24"/>
                <w:lang w:eastAsia="ru-RU"/>
              </w:rPr>
              <w:t xml:space="preserve">Практическая работа </w:t>
            </w:r>
            <w:r>
              <w:rPr>
                <w:rFonts w:ascii="Times New Roman" w:eastAsia="Times New Roman" w:hAnsi="Times New Roman" w:cs="Times New Roman"/>
                <w:sz w:val="24"/>
                <w:szCs w:val="24"/>
                <w:lang w:eastAsia="ru-RU"/>
              </w:rPr>
              <w:t>4</w:t>
            </w:r>
            <w:r w:rsidRPr="00961A78">
              <w:rPr>
                <w:rFonts w:ascii="Times New Roman" w:eastAsia="Times New Roman" w:hAnsi="Times New Roman" w:cs="Times New Roman"/>
                <w:sz w:val="24"/>
                <w:szCs w:val="24"/>
                <w:lang w:eastAsia="ru-RU"/>
              </w:rPr>
              <w:t>2</w:t>
            </w:r>
            <w:r>
              <w:t xml:space="preserve"> </w:t>
            </w:r>
            <w:r w:rsidRPr="00930402">
              <w:rPr>
                <w:rFonts w:ascii="Times New Roman" w:eastAsia="Times New Roman" w:hAnsi="Times New Roman" w:cs="Times New Roman"/>
                <w:sz w:val="24"/>
                <w:szCs w:val="24"/>
                <w:lang w:eastAsia="ru-RU"/>
              </w:rPr>
              <w:t xml:space="preserve">Составление технологических схем производства </w:t>
            </w:r>
            <w:r>
              <w:rPr>
                <w:rFonts w:ascii="Times New Roman" w:eastAsia="Times New Roman" w:hAnsi="Times New Roman" w:cs="Times New Roman"/>
                <w:sz w:val="24"/>
                <w:szCs w:val="24"/>
                <w:lang w:eastAsia="ru-RU"/>
              </w:rPr>
              <w:t>художественного</w:t>
            </w:r>
            <w:r w:rsidRPr="00930402">
              <w:rPr>
                <w:rFonts w:ascii="Times New Roman" w:eastAsia="Times New Roman" w:hAnsi="Times New Roman" w:cs="Times New Roman"/>
                <w:sz w:val="24"/>
                <w:szCs w:val="24"/>
                <w:lang w:eastAsia="ru-RU"/>
              </w:rPr>
              <w:t xml:space="preserve"> фарфора</w:t>
            </w:r>
          </w:p>
        </w:tc>
        <w:tc>
          <w:tcPr>
            <w:tcW w:w="831" w:type="pct"/>
            <w:vAlign w:val="center"/>
          </w:tcPr>
          <w:p w14:paraId="69EE9A66" w14:textId="4C3BCD79"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03D3E23F" w14:textId="77777777" w:rsidTr="0028448F">
        <w:tc>
          <w:tcPr>
            <w:tcW w:w="1009" w:type="pct"/>
            <w:vMerge/>
          </w:tcPr>
          <w:p w14:paraId="041101BA"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1B7C0088" w14:textId="1C2ED9C9" w:rsidR="00930402" w:rsidRDefault="00930402" w:rsidP="008225A1">
            <w:pPr>
              <w:spacing w:after="0" w:line="240" w:lineRule="auto"/>
              <w:rPr>
                <w:rFonts w:ascii="Times New Roman" w:eastAsia="Times New Roman" w:hAnsi="Times New Roman" w:cs="Times New Roman"/>
                <w:sz w:val="24"/>
                <w:szCs w:val="24"/>
                <w:lang w:eastAsia="ru-RU"/>
              </w:rPr>
            </w:pPr>
            <w:r w:rsidRPr="00961A78">
              <w:rPr>
                <w:rFonts w:ascii="Times New Roman" w:eastAsia="Times New Roman" w:hAnsi="Times New Roman" w:cs="Times New Roman"/>
                <w:sz w:val="24"/>
                <w:szCs w:val="24"/>
                <w:lang w:eastAsia="ru-RU"/>
              </w:rPr>
              <w:t xml:space="preserve">Практическая работа </w:t>
            </w:r>
            <w:r>
              <w:rPr>
                <w:rFonts w:ascii="Times New Roman" w:eastAsia="Times New Roman" w:hAnsi="Times New Roman" w:cs="Times New Roman"/>
                <w:sz w:val="24"/>
                <w:szCs w:val="24"/>
                <w:lang w:eastAsia="ru-RU"/>
              </w:rPr>
              <w:t>43</w:t>
            </w:r>
            <w:r>
              <w:t xml:space="preserve"> </w:t>
            </w:r>
            <w:r w:rsidRPr="00930402">
              <w:rPr>
                <w:rFonts w:ascii="Times New Roman" w:eastAsia="Times New Roman" w:hAnsi="Times New Roman" w:cs="Times New Roman"/>
                <w:sz w:val="24"/>
                <w:szCs w:val="24"/>
                <w:lang w:eastAsia="ru-RU"/>
              </w:rPr>
              <w:t xml:space="preserve">Составление технологических схем производства </w:t>
            </w:r>
            <w:r>
              <w:rPr>
                <w:rFonts w:ascii="Times New Roman" w:eastAsia="Times New Roman" w:hAnsi="Times New Roman" w:cs="Times New Roman"/>
                <w:sz w:val="24"/>
                <w:szCs w:val="24"/>
                <w:lang w:eastAsia="ru-RU"/>
              </w:rPr>
              <w:t>фаянсовых изделий</w:t>
            </w:r>
          </w:p>
        </w:tc>
        <w:tc>
          <w:tcPr>
            <w:tcW w:w="831" w:type="pct"/>
            <w:vAlign w:val="center"/>
          </w:tcPr>
          <w:p w14:paraId="7F2D3193" w14:textId="2D4677DF"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1ECFF4BB" w14:textId="77777777" w:rsidTr="0028448F">
        <w:tc>
          <w:tcPr>
            <w:tcW w:w="1009" w:type="pct"/>
            <w:vMerge/>
          </w:tcPr>
          <w:p w14:paraId="07F811D5"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52D0C7CF" w14:textId="14597636" w:rsidR="00930402" w:rsidRPr="00961A78" w:rsidRDefault="00930402" w:rsidP="008225A1">
            <w:pPr>
              <w:spacing w:after="0" w:line="240" w:lineRule="auto"/>
              <w:rPr>
                <w:rFonts w:ascii="Times New Roman" w:eastAsia="Times New Roman" w:hAnsi="Times New Roman" w:cs="Times New Roman"/>
                <w:sz w:val="24"/>
                <w:szCs w:val="24"/>
                <w:lang w:eastAsia="ru-RU"/>
              </w:rPr>
            </w:pPr>
            <w:r w:rsidRPr="00EF44BE">
              <w:rPr>
                <w:rFonts w:ascii="Times New Roman" w:eastAsia="Times New Roman" w:hAnsi="Times New Roman" w:cs="Times New Roman"/>
                <w:sz w:val="24"/>
                <w:szCs w:val="24"/>
                <w:lang w:eastAsia="ru-RU"/>
              </w:rPr>
              <w:t>Практическая работа 4</w:t>
            </w:r>
            <w:r>
              <w:rPr>
                <w:rFonts w:ascii="Times New Roman" w:eastAsia="Times New Roman" w:hAnsi="Times New Roman" w:cs="Times New Roman"/>
                <w:sz w:val="24"/>
                <w:szCs w:val="24"/>
                <w:lang w:eastAsia="ru-RU"/>
              </w:rPr>
              <w:t>4</w:t>
            </w:r>
            <w:r>
              <w:t xml:space="preserve"> </w:t>
            </w:r>
            <w:r w:rsidRPr="00930402">
              <w:rPr>
                <w:rFonts w:ascii="Times New Roman" w:eastAsia="Times New Roman" w:hAnsi="Times New Roman" w:cs="Times New Roman"/>
                <w:sz w:val="24"/>
                <w:szCs w:val="24"/>
                <w:lang w:eastAsia="ru-RU"/>
              </w:rPr>
              <w:t xml:space="preserve">Составление технологических схем производства </w:t>
            </w:r>
            <w:r>
              <w:rPr>
                <w:rFonts w:ascii="Times New Roman" w:eastAsia="Times New Roman" w:hAnsi="Times New Roman" w:cs="Times New Roman"/>
                <w:sz w:val="24"/>
                <w:szCs w:val="24"/>
                <w:lang w:eastAsia="ru-RU"/>
              </w:rPr>
              <w:t>майоликовых изделий</w:t>
            </w:r>
          </w:p>
        </w:tc>
        <w:tc>
          <w:tcPr>
            <w:tcW w:w="831" w:type="pct"/>
            <w:vAlign w:val="center"/>
          </w:tcPr>
          <w:p w14:paraId="2E8E2937" w14:textId="0371627C"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2ABAA1EF" w14:textId="77777777" w:rsidTr="0028448F">
        <w:tc>
          <w:tcPr>
            <w:tcW w:w="1009" w:type="pct"/>
            <w:vMerge/>
          </w:tcPr>
          <w:p w14:paraId="2B9C6F00"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2B5B293E" w14:textId="4AA48BD5" w:rsidR="00930402" w:rsidRPr="00961A78" w:rsidRDefault="00930402" w:rsidP="008225A1">
            <w:pPr>
              <w:spacing w:after="0" w:line="240" w:lineRule="auto"/>
              <w:rPr>
                <w:rFonts w:ascii="Times New Roman" w:eastAsia="Times New Roman" w:hAnsi="Times New Roman" w:cs="Times New Roman"/>
                <w:sz w:val="24"/>
                <w:szCs w:val="24"/>
                <w:lang w:eastAsia="ru-RU"/>
              </w:rPr>
            </w:pPr>
            <w:r w:rsidRPr="00EF44BE">
              <w:rPr>
                <w:rFonts w:ascii="Times New Roman" w:eastAsia="Times New Roman" w:hAnsi="Times New Roman" w:cs="Times New Roman"/>
                <w:sz w:val="24"/>
                <w:szCs w:val="24"/>
                <w:lang w:eastAsia="ru-RU"/>
              </w:rPr>
              <w:t>Практическая работа 4</w:t>
            </w:r>
            <w:r>
              <w:rPr>
                <w:rFonts w:ascii="Times New Roman" w:eastAsia="Times New Roman" w:hAnsi="Times New Roman" w:cs="Times New Roman"/>
                <w:sz w:val="24"/>
                <w:szCs w:val="24"/>
                <w:lang w:eastAsia="ru-RU"/>
              </w:rPr>
              <w:t>5</w:t>
            </w:r>
            <w:r>
              <w:t xml:space="preserve"> </w:t>
            </w:r>
            <w:r w:rsidRPr="00930402">
              <w:rPr>
                <w:rFonts w:ascii="Times New Roman" w:eastAsia="Times New Roman" w:hAnsi="Times New Roman" w:cs="Times New Roman"/>
                <w:sz w:val="24"/>
                <w:szCs w:val="24"/>
                <w:lang w:eastAsia="ru-RU"/>
              </w:rPr>
              <w:t>Кривые обжига. Контроль процесса обжига</w:t>
            </w:r>
          </w:p>
        </w:tc>
        <w:tc>
          <w:tcPr>
            <w:tcW w:w="831" w:type="pct"/>
            <w:vAlign w:val="center"/>
          </w:tcPr>
          <w:p w14:paraId="634A0BFC" w14:textId="2FDBD290"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7E257090" w14:textId="77777777" w:rsidTr="0028448F">
        <w:tc>
          <w:tcPr>
            <w:tcW w:w="1009" w:type="pct"/>
            <w:vMerge/>
          </w:tcPr>
          <w:p w14:paraId="7956BF2F"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0FF162AA" w14:textId="67EB5A2D" w:rsidR="00930402" w:rsidRPr="00961A78" w:rsidRDefault="00930402" w:rsidP="008225A1">
            <w:pPr>
              <w:spacing w:after="0" w:line="240" w:lineRule="auto"/>
              <w:rPr>
                <w:rFonts w:ascii="Times New Roman" w:eastAsia="Times New Roman" w:hAnsi="Times New Roman" w:cs="Times New Roman"/>
                <w:sz w:val="24"/>
                <w:szCs w:val="24"/>
                <w:lang w:eastAsia="ru-RU"/>
              </w:rPr>
            </w:pPr>
            <w:r w:rsidRPr="00EF44BE">
              <w:rPr>
                <w:rFonts w:ascii="Times New Roman" w:eastAsia="Times New Roman" w:hAnsi="Times New Roman" w:cs="Times New Roman"/>
                <w:sz w:val="24"/>
                <w:szCs w:val="24"/>
                <w:lang w:eastAsia="ru-RU"/>
              </w:rPr>
              <w:t>Практическая работа 4</w:t>
            </w:r>
            <w:r>
              <w:rPr>
                <w:rFonts w:ascii="Times New Roman" w:eastAsia="Times New Roman" w:hAnsi="Times New Roman" w:cs="Times New Roman"/>
                <w:sz w:val="24"/>
                <w:szCs w:val="24"/>
                <w:lang w:eastAsia="ru-RU"/>
              </w:rPr>
              <w:t>6</w:t>
            </w:r>
            <w:r>
              <w:t xml:space="preserve"> </w:t>
            </w:r>
            <w:r w:rsidRPr="00930402">
              <w:rPr>
                <w:rFonts w:ascii="Times New Roman" w:eastAsia="Times New Roman" w:hAnsi="Times New Roman" w:cs="Times New Roman"/>
                <w:sz w:val="24"/>
                <w:szCs w:val="24"/>
                <w:lang w:eastAsia="ru-RU"/>
              </w:rPr>
              <w:t>Определение плотности глазури</w:t>
            </w:r>
            <w:r>
              <w:t xml:space="preserve"> </w:t>
            </w:r>
            <w:r w:rsidRPr="00930402">
              <w:rPr>
                <w:rFonts w:ascii="Times New Roman" w:eastAsia="Times New Roman" w:hAnsi="Times New Roman" w:cs="Times New Roman"/>
                <w:sz w:val="24"/>
                <w:szCs w:val="24"/>
                <w:lang w:eastAsia="ru-RU"/>
              </w:rPr>
              <w:t>Выявление дефектов глазурования и методы их устранения</w:t>
            </w:r>
          </w:p>
        </w:tc>
        <w:tc>
          <w:tcPr>
            <w:tcW w:w="831" w:type="pct"/>
            <w:vAlign w:val="center"/>
          </w:tcPr>
          <w:p w14:paraId="3A62DF83" w14:textId="1F29BBE6"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30402" w:rsidRPr="0028448F" w14:paraId="56A725CC" w14:textId="77777777" w:rsidTr="0028448F">
        <w:tc>
          <w:tcPr>
            <w:tcW w:w="1009" w:type="pct"/>
            <w:vMerge/>
          </w:tcPr>
          <w:p w14:paraId="1149ED0B" w14:textId="77777777" w:rsidR="00930402" w:rsidRPr="0028448F" w:rsidRDefault="00930402" w:rsidP="008225A1">
            <w:pPr>
              <w:spacing w:after="0" w:line="240" w:lineRule="auto"/>
              <w:rPr>
                <w:rFonts w:ascii="Times New Roman" w:eastAsia="Times New Roman" w:hAnsi="Times New Roman" w:cs="Times New Roman"/>
                <w:b/>
                <w:bCs/>
                <w:sz w:val="24"/>
                <w:szCs w:val="24"/>
                <w:lang w:eastAsia="ru-RU"/>
              </w:rPr>
            </w:pPr>
          </w:p>
        </w:tc>
        <w:tc>
          <w:tcPr>
            <w:tcW w:w="3160" w:type="pct"/>
          </w:tcPr>
          <w:p w14:paraId="5C176F19" w14:textId="460AA1A7" w:rsidR="00930402" w:rsidRPr="00961A78" w:rsidRDefault="00930402" w:rsidP="008225A1">
            <w:pPr>
              <w:spacing w:after="0" w:line="240" w:lineRule="auto"/>
              <w:rPr>
                <w:rFonts w:ascii="Times New Roman" w:eastAsia="Times New Roman" w:hAnsi="Times New Roman" w:cs="Times New Roman"/>
                <w:sz w:val="24"/>
                <w:szCs w:val="24"/>
                <w:lang w:eastAsia="ru-RU"/>
              </w:rPr>
            </w:pPr>
            <w:r w:rsidRPr="00EF44BE">
              <w:rPr>
                <w:rFonts w:ascii="Times New Roman" w:eastAsia="Times New Roman" w:hAnsi="Times New Roman" w:cs="Times New Roman"/>
                <w:sz w:val="24"/>
                <w:szCs w:val="24"/>
                <w:lang w:eastAsia="ru-RU"/>
              </w:rPr>
              <w:t>Практическая работа 4</w:t>
            </w:r>
            <w:r>
              <w:rPr>
                <w:rFonts w:ascii="Times New Roman" w:eastAsia="Times New Roman" w:hAnsi="Times New Roman" w:cs="Times New Roman"/>
                <w:sz w:val="24"/>
                <w:szCs w:val="24"/>
                <w:lang w:eastAsia="ru-RU"/>
              </w:rPr>
              <w:t>7</w:t>
            </w:r>
            <w:r>
              <w:t xml:space="preserve"> </w:t>
            </w:r>
            <w:r w:rsidRPr="00930402">
              <w:rPr>
                <w:rFonts w:ascii="Times New Roman" w:eastAsia="Times New Roman" w:hAnsi="Times New Roman" w:cs="Times New Roman"/>
                <w:sz w:val="24"/>
                <w:szCs w:val="24"/>
                <w:lang w:eastAsia="ru-RU"/>
              </w:rPr>
              <w:t>Определение дефектов декорирования (причины возникновения и способы устранения).</w:t>
            </w:r>
          </w:p>
        </w:tc>
        <w:tc>
          <w:tcPr>
            <w:tcW w:w="831" w:type="pct"/>
            <w:vAlign w:val="center"/>
          </w:tcPr>
          <w:p w14:paraId="0A0E0374" w14:textId="1F1A3B60" w:rsidR="00930402" w:rsidRPr="0028448F" w:rsidRDefault="00930402" w:rsidP="008225A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B4B52" w:rsidRPr="0028448F" w14:paraId="79982355" w14:textId="77777777" w:rsidTr="0028448F">
        <w:trPr>
          <w:trHeight w:val="1068"/>
        </w:trPr>
        <w:tc>
          <w:tcPr>
            <w:tcW w:w="4169" w:type="pct"/>
            <w:gridSpan w:val="2"/>
          </w:tcPr>
          <w:p w14:paraId="3C30DB36"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bCs/>
                <w:sz w:val="24"/>
                <w:szCs w:val="24"/>
                <w:lang w:eastAsia="ru-RU"/>
              </w:rPr>
              <w:t>Примерная тематика самостоятельной учебной работы при изучении раздела 1</w:t>
            </w:r>
          </w:p>
          <w:p w14:paraId="395679DD"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1.Проработка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14:paraId="458DE58E"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2.Подготовка к практическим работам с использованием методических рекомендаций, оформление практических работ, отчетов и подготовка к их защите.</w:t>
            </w:r>
          </w:p>
          <w:p w14:paraId="6FAC635B"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3.Работа по завершению составления технологических схем производства ТНиСМиИ.</w:t>
            </w:r>
          </w:p>
          <w:p w14:paraId="436C940B"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4.Проведение анализа способов производства ТНиСМиИ.</w:t>
            </w:r>
          </w:p>
          <w:p w14:paraId="377838BF"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5.Краткая характеристика магнезиальных вяжущих веществ и жидкого стекла</w:t>
            </w:r>
          </w:p>
          <w:p w14:paraId="1A25CD8F"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6.Анализ эффективности использования теплоизоляционных материалов в различных областях.</w:t>
            </w:r>
          </w:p>
          <w:p w14:paraId="374B9614"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bCs/>
                <w:sz w:val="24"/>
                <w:szCs w:val="24"/>
                <w:lang w:eastAsia="ru-RU"/>
              </w:rPr>
              <w:t>7.Определение свойств и области применения особых видов портландцемента</w:t>
            </w:r>
          </w:p>
          <w:p w14:paraId="69C960C5" w14:textId="77777777" w:rsidR="0028448F" w:rsidRPr="0028448F" w:rsidRDefault="0028448F" w:rsidP="0028448F">
            <w:pPr>
              <w:spacing w:after="0" w:line="240" w:lineRule="auto"/>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t>8.Подготовка сообщений на темы:</w:t>
            </w:r>
          </w:p>
          <w:p w14:paraId="6D9247CC" w14:textId="77777777" w:rsidR="0028448F" w:rsidRPr="0028448F" w:rsidRDefault="0028448F" w:rsidP="00B67E74">
            <w:pPr>
              <w:numPr>
                <w:ilvl w:val="1"/>
                <w:numId w:val="3"/>
              </w:numPr>
              <w:tabs>
                <w:tab w:val="num" w:pos="540"/>
                <w:tab w:val="num" w:pos="1560"/>
              </w:tabs>
              <w:spacing w:after="0" w:line="240" w:lineRule="auto"/>
              <w:ind w:left="1418" w:hanging="284"/>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lastRenderedPageBreak/>
              <w:t>ассортимент гипсовых и гипсобетонных изделий;</w:t>
            </w:r>
          </w:p>
          <w:p w14:paraId="1FD93BF9" w14:textId="77777777" w:rsidR="0028448F" w:rsidRPr="0028448F" w:rsidRDefault="0028448F" w:rsidP="00B67E74">
            <w:pPr>
              <w:numPr>
                <w:ilvl w:val="1"/>
                <w:numId w:val="3"/>
              </w:numPr>
              <w:tabs>
                <w:tab w:val="num" w:pos="540"/>
                <w:tab w:val="num" w:pos="1560"/>
              </w:tabs>
              <w:spacing w:after="0" w:line="240" w:lineRule="auto"/>
              <w:ind w:left="1418" w:hanging="284"/>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t>способы обжига извести в «кипящем слое» и во взвешенном состоянии;</w:t>
            </w:r>
          </w:p>
          <w:p w14:paraId="6BDE716F" w14:textId="77777777" w:rsidR="0028448F" w:rsidRPr="0028448F" w:rsidRDefault="0028448F" w:rsidP="00B67E74">
            <w:pPr>
              <w:numPr>
                <w:ilvl w:val="1"/>
                <w:numId w:val="3"/>
              </w:numPr>
              <w:tabs>
                <w:tab w:val="num" w:pos="540"/>
                <w:tab w:val="num" w:pos="1560"/>
              </w:tabs>
              <w:spacing w:after="0" w:line="240" w:lineRule="auto"/>
              <w:ind w:left="1418" w:hanging="284"/>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t>теории твердения портландцемента;</w:t>
            </w:r>
          </w:p>
          <w:p w14:paraId="4FB28F15" w14:textId="77777777" w:rsidR="0028448F" w:rsidRPr="0028448F" w:rsidRDefault="0028448F" w:rsidP="00B67E74">
            <w:pPr>
              <w:numPr>
                <w:ilvl w:val="1"/>
                <w:numId w:val="3"/>
              </w:numPr>
              <w:tabs>
                <w:tab w:val="num" w:pos="540"/>
                <w:tab w:val="num" w:pos="1560"/>
              </w:tabs>
              <w:spacing w:after="0" w:line="240" w:lineRule="auto"/>
              <w:ind w:left="1418" w:hanging="284"/>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t>выработка конструкционных асбестоцементных изделий;</w:t>
            </w:r>
          </w:p>
          <w:p w14:paraId="1027F7DE" w14:textId="77777777" w:rsidR="0028448F" w:rsidRPr="0028448F" w:rsidRDefault="0028448F" w:rsidP="00B67E74">
            <w:pPr>
              <w:numPr>
                <w:ilvl w:val="1"/>
                <w:numId w:val="3"/>
              </w:numPr>
              <w:tabs>
                <w:tab w:val="num" w:pos="540"/>
                <w:tab w:val="num" w:pos="1560"/>
              </w:tabs>
              <w:spacing w:after="0" w:line="240" w:lineRule="auto"/>
              <w:ind w:left="1418" w:hanging="284"/>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t>технология формования асбестоцементных листов сухим и полусухим способом;</w:t>
            </w:r>
          </w:p>
          <w:p w14:paraId="685CADF4" w14:textId="77777777" w:rsidR="0028448F" w:rsidRPr="0028448F" w:rsidRDefault="0028448F" w:rsidP="00B67E74">
            <w:pPr>
              <w:numPr>
                <w:ilvl w:val="1"/>
                <w:numId w:val="3"/>
              </w:numPr>
              <w:tabs>
                <w:tab w:val="num" w:pos="540"/>
                <w:tab w:val="num" w:pos="1560"/>
              </w:tabs>
              <w:spacing w:after="0" w:line="240" w:lineRule="auto"/>
              <w:ind w:left="1418" w:hanging="284"/>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t>основные исторические сведения о развитии керамической промышленности;</w:t>
            </w:r>
          </w:p>
          <w:p w14:paraId="468A4D38" w14:textId="77777777" w:rsidR="0028448F" w:rsidRPr="0028448F" w:rsidRDefault="0028448F" w:rsidP="00B67E74">
            <w:pPr>
              <w:numPr>
                <w:ilvl w:val="1"/>
                <w:numId w:val="3"/>
              </w:numPr>
              <w:tabs>
                <w:tab w:val="num" w:pos="540"/>
                <w:tab w:val="num" w:pos="1560"/>
              </w:tabs>
              <w:spacing w:after="0" w:line="240" w:lineRule="auto"/>
              <w:ind w:left="1418" w:hanging="284"/>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t>огнеупорные растворы и бетоны;</w:t>
            </w:r>
          </w:p>
          <w:p w14:paraId="42C1468B" w14:textId="77777777" w:rsidR="0028448F" w:rsidRPr="0028448F" w:rsidRDefault="0028448F" w:rsidP="00B67E74">
            <w:pPr>
              <w:numPr>
                <w:ilvl w:val="1"/>
                <w:numId w:val="3"/>
              </w:numPr>
              <w:tabs>
                <w:tab w:val="num" w:pos="540"/>
                <w:tab w:val="num" w:pos="1560"/>
              </w:tabs>
              <w:spacing w:after="0" w:line="240" w:lineRule="auto"/>
              <w:ind w:left="1418" w:hanging="284"/>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t>виды изделий и материалов технической керамики;</w:t>
            </w:r>
          </w:p>
          <w:p w14:paraId="0BBC1D3D" w14:textId="77777777" w:rsidR="0028448F" w:rsidRPr="0028448F" w:rsidRDefault="0028448F" w:rsidP="00B67E74">
            <w:pPr>
              <w:numPr>
                <w:ilvl w:val="1"/>
                <w:numId w:val="3"/>
              </w:numPr>
              <w:tabs>
                <w:tab w:val="num" w:pos="540"/>
                <w:tab w:val="num" w:pos="1560"/>
              </w:tabs>
              <w:spacing w:after="0" w:line="240" w:lineRule="auto"/>
              <w:ind w:left="1418" w:hanging="284"/>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t>основные исторические сведения о развитии стекольной промышленности;</w:t>
            </w:r>
          </w:p>
          <w:p w14:paraId="4ABA5F5D" w14:textId="77777777" w:rsidR="0028448F" w:rsidRPr="0028448F" w:rsidRDefault="0028448F" w:rsidP="00B67E74">
            <w:pPr>
              <w:numPr>
                <w:ilvl w:val="1"/>
                <w:numId w:val="3"/>
              </w:numPr>
              <w:tabs>
                <w:tab w:val="num" w:pos="540"/>
                <w:tab w:val="num" w:pos="1560"/>
              </w:tabs>
              <w:spacing w:after="0" w:line="240" w:lineRule="auto"/>
              <w:ind w:left="1418" w:hanging="284"/>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t>гипотезы строения стекла и современные взгляды на строение стекла и т.п.</w:t>
            </w:r>
          </w:p>
          <w:p w14:paraId="6AE94115"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p>
        </w:tc>
        <w:tc>
          <w:tcPr>
            <w:tcW w:w="831" w:type="pct"/>
            <w:vAlign w:val="center"/>
          </w:tcPr>
          <w:p w14:paraId="1172BBB7" w14:textId="77777777" w:rsidR="0028448F" w:rsidRPr="0028448F" w:rsidRDefault="0028448F" w:rsidP="0028448F">
            <w:pPr>
              <w:suppressAutoHyphens/>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lastRenderedPageBreak/>
              <w:t>*</w:t>
            </w:r>
          </w:p>
        </w:tc>
      </w:tr>
      <w:tr w:rsidR="00DB4B52" w:rsidRPr="0028448F" w14:paraId="20947F62" w14:textId="77777777" w:rsidTr="0028448F">
        <w:trPr>
          <w:trHeight w:val="651"/>
        </w:trPr>
        <w:tc>
          <w:tcPr>
            <w:tcW w:w="4169" w:type="pct"/>
            <w:gridSpan w:val="2"/>
          </w:tcPr>
          <w:p w14:paraId="5C907B7F"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lastRenderedPageBreak/>
              <w:t>Выполнение курсовой работы по модулю является обязательной с целью формирования ПК 3.3 Рассчитывать технико-экономические показатели технологического процесса для выявления резервов экономии.</w:t>
            </w:r>
          </w:p>
          <w:p w14:paraId="2DDEAEA6" w14:textId="77777777" w:rsidR="0028448F" w:rsidRPr="0028448F" w:rsidRDefault="0028448F" w:rsidP="0028448F">
            <w:pPr>
              <w:suppressAutoHyphens/>
              <w:spacing w:after="0" w:line="240" w:lineRule="auto"/>
              <w:jc w:val="both"/>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 xml:space="preserve">Примерная тематика курсовых проектов: </w:t>
            </w:r>
          </w:p>
          <w:p w14:paraId="52DEE547"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Организация технологического процесса производства строительной извести. </w:t>
            </w:r>
          </w:p>
          <w:p w14:paraId="4C0EBFDD"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производства портландцемента по мокрому способу</w:t>
            </w:r>
          </w:p>
          <w:p w14:paraId="6CE370C7"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производства портландцемента по сухому способу</w:t>
            </w:r>
          </w:p>
          <w:p w14:paraId="6C6A66EB"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подготовки глины на связку в отделении сушки</w:t>
            </w:r>
          </w:p>
          <w:p w14:paraId="48FB437A"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Организация технологического процесса производства волнистых асбестоцементных листовых изделий. </w:t>
            </w:r>
          </w:p>
          <w:p w14:paraId="6A586DC5"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производства асбестоцементных труб.</w:t>
            </w:r>
          </w:p>
          <w:p w14:paraId="5D77FF39"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производства керамического стенового изделия в смесительно-прессовом отделении.</w:t>
            </w:r>
          </w:p>
          <w:p w14:paraId="5F8713AF"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производства фарфоровых плоских бытовых изделий пластическим способом.</w:t>
            </w:r>
          </w:p>
          <w:p w14:paraId="5C0B0294"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производства керамических облицовочных плиток.</w:t>
            </w:r>
          </w:p>
          <w:p w14:paraId="2D6ED816"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производства глины на шамот во вращающейся печи в отделении обжига.</w:t>
            </w:r>
          </w:p>
          <w:p w14:paraId="10648230"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улавливания и переработки пыли из вращающейся печи обжига глины.</w:t>
            </w:r>
          </w:p>
          <w:p w14:paraId="7AE315C5"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сушки глины на связку в сушильном барабане в отделении сушки.</w:t>
            </w:r>
          </w:p>
          <w:p w14:paraId="74C71874"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Организация технологического процесса производства муллитокремнезёмистого волокна. </w:t>
            </w:r>
          </w:p>
          <w:p w14:paraId="15021DF1"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производства периклаза в электродуговых печах.</w:t>
            </w:r>
          </w:p>
          <w:p w14:paraId="0D436D83"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термообработки электротехнического периклаза.</w:t>
            </w:r>
          </w:p>
          <w:p w14:paraId="6ECCEE96"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lastRenderedPageBreak/>
              <w:t>Организация технологического процесса производства углеродсодержащих изделий в смесительно-прессовом отделении.</w:t>
            </w:r>
          </w:p>
          <w:p w14:paraId="46E9F2F1"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производства центровых трубок пластическим способом в смесительно-прессовом отделении.</w:t>
            </w:r>
          </w:p>
          <w:p w14:paraId="1819EA89"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производства динасовых изделий в смесительно-прессовом отделении.</w:t>
            </w:r>
          </w:p>
          <w:p w14:paraId="35473B39"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технологического процесса производства динасовых  изделий для электродуговых печей в смесительно-прессовом отделении.</w:t>
            </w:r>
          </w:p>
          <w:p w14:paraId="08B7CF0E"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Связующие материалы, используемые в производстве ТН и СМ и И.</w:t>
            </w:r>
          </w:p>
          <w:p w14:paraId="0E8EFB4B"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Современные методы обогащения сырья для производства ТН и СМ и И.</w:t>
            </w:r>
          </w:p>
          <w:p w14:paraId="1E4B305C"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Использование техногенного сырья в производстве ТН и СМ и И.</w:t>
            </w:r>
          </w:p>
          <w:p w14:paraId="458AF12B"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Современные технологические процессы производства ТН и СМ и И.</w:t>
            </w:r>
          </w:p>
          <w:p w14:paraId="7E52DDDA"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Современное состояние развития промышленности ТНиСМиИ за рубежом (на одном из видов продукции).</w:t>
            </w:r>
          </w:p>
          <w:p w14:paraId="4C15EF3A"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Организация технического контроля производства.</w:t>
            </w:r>
          </w:p>
          <w:p w14:paraId="008767CE" w14:textId="77777777" w:rsidR="0028448F" w:rsidRPr="0028448F" w:rsidRDefault="0028448F" w:rsidP="00B67E74">
            <w:pPr>
              <w:numPr>
                <w:ilvl w:val="0"/>
                <w:numId w:val="6"/>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Охрана окружающей среды в производстве ТНиСМиИ.</w:t>
            </w:r>
          </w:p>
          <w:p w14:paraId="65A5F43E" w14:textId="77777777" w:rsidR="0028448F" w:rsidRPr="0028448F" w:rsidRDefault="0028448F" w:rsidP="00B67E74">
            <w:pPr>
              <w:numPr>
                <w:ilvl w:val="0"/>
                <w:numId w:val="6"/>
              </w:numPr>
              <w:suppressAutoHyphens/>
              <w:spacing w:after="0" w:line="240" w:lineRule="auto"/>
              <w:jc w:val="both"/>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sz w:val="24"/>
                <w:szCs w:val="24"/>
                <w:lang w:eastAsia="ru-RU"/>
              </w:rPr>
              <w:t>Возможна индивидуальная тема исследовательского характера и т.п.</w:t>
            </w:r>
          </w:p>
        </w:tc>
        <w:tc>
          <w:tcPr>
            <w:tcW w:w="831" w:type="pct"/>
          </w:tcPr>
          <w:p w14:paraId="2A97E763"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p>
        </w:tc>
      </w:tr>
      <w:tr w:rsidR="00DB4B52" w:rsidRPr="0028448F" w14:paraId="6D3777FB" w14:textId="77777777" w:rsidTr="0028448F">
        <w:trPr>
          <w:trHeight w:val="651"/>
        </w:trPr>
        <w:tc>
          <w:tcPr>
            <w:tcW w:w="4169" w:type="pct"/>
            <w:gridSpan w:val="2"/>
          </w:tcPr>
          <w:p w14:paraId="7BE791D6"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sz w:val="24"/>
                <w:szCs w:val="24"/>
                <w:lang w:eastAsia="ru-RU"/>
              </w:rPr>
              <w:lastRenderedPageBreak/>
              <w:t xml:space="preserve">Обязательные аудиторные учебные занятия </w:t>
            </w:r>
            <w:r w:rsidRPr="0028448F">
              <w:rPr>
                <w:rFonts w:ascii="Times New Roman" w:eastAsia="Times New Roman" w:hAnsi="Times New Roman" w:cs="Times New Roman"/>
                <w:b/>
                <w:bCs/>
                <w:sz w:val="24"/>
                <w:szCs w:val="24"/>
                <w:lang w:eastAsia="ru-RU"/>
              </w:rPr>
              <w:t>по курсовому проекту:</w:t>
            </w:r>
          </w:p>
          <w:p w14:paraId="7DD2CAA1"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Введение. </w:t>
            </w:r>
          </w:p>
          <w:p w14:paraId="1AB4877D" w14:textId="77777777" w:rsidR="0028448F" w:rsidRPr="0028448F" w:rsidRDefault="0028448F" w:rsidP="0028448F">
            <w:pPr>
              <w:spacing w:after="0" w:line="240" w:lineRule="auto"/>
              <w:ind w:left="360"/>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Общая часть курсового проекта.</w:t>
            </w:r>
          </w:p>
          <w:p w14:paraId="1ABE89C6"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Область применения изделий (материалов), условия их службы.</w:t>
            </w:r>
          </w:p>
          <w:p w14:paraId="1AB82FB9"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Физико-химические основы производства изделий (материалов).</w:t>
            </w:r>
          </w:p>
          <w:p w14:paraId="270B87ED"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Требования стандартов на изделия (материалы) (ГОСТ и ТУ).</w:t>
            </w:r>
          </w:p>
          <w:p w14:paraId="006A6006"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Принципиальная технологическая схема производства изделий (материалов).</w:t>
            </w:r>
          </w:p>
          <w:p w14:paraId="0BF28041" w14:textId="77777777" w:rsidR="0028448F" w:rsidRPr="0028448F" w:rsidRDefault="0028448F" w:rsidP="0028448F">
            <w:pPr>
              <w:spacing w:after="0" w:line="240" w:lineRule="auto"/>
              <w:ind w:left="360"/>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Технологическая часть курсового проекта.</w:t>
            </w:r>
            <w:r w:rsidRPr="0028448F">
              <w:rPr>
                <w:rFonts w:ascii="Times New Roman" w:eastAsia="Calibri" w:hAnsi="Times New Roman" w:cs="Times New Roman"/>
                <w:sz w:val="24"/>
                <w:szCs w:val="24"/>
                <w:lang w:eastAsia="ru-RU"/>
              </w:rPr>
              <w:t xml:space="preserve"> </w:t>
            </w:r>
          </w:p>
          <w:p w14:paraId="712EE852"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Выбор сырья и добавок для производства, их характеристика.</w:t>
            </w:r>
          </w:p>
          <w:p w14:paraId="2F938BA9"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Описание работы отделения с подбором технологических параметров и их обоснование</w:t>
            </w:r>
            <w:r w:rsidRPr="0028448F">
              <w:rPr>
                <w:rFonts w:ascii="Times New Roman" w:eastAsia="Times New Roman" w:hAnsi="Times New Roman" w:cs="Times New Roman"/>
                <w:sz w:val="24"/>
                <w:szCs w:val="24"/>
                <w:lang w:eastAsia="ru-RU"/>
              </w:rPr>
              <w:t>.</w:t>
            </w:r>
          </w:p>
          <w:p w14:paraId="4A61A9FC"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Подбор технологического, транспортного и грузоподъемного оборудования</w:t>
            </w:r>
            <w:r w:rsidRPr="0028448F">
              <w:rPr>
                <w:rFonts w:ascii="Times New Roman" w:eastAsia="Times New Roman" w:hAnsi="Times New Roman" w:cs="Times New Roman"/>
                <w:sz w:val="24"/>
                <w:szCs w:val="24"/>
                <w:lang w:eastAsia="ru-RU"/>
              </w:rPr>
              <w:t>.</w:t>
            </w:r>
            <w:r w:rsidRPr="0028448F">
              <w:rPr>
                <w:rFonts w:ascii="Times New Roman" w:eastAsia="Calibri" w:hAnsi="Times New Roman" w:cs="Times New Roman"/>
                <w:sz w:val="24"/>
                <w:szCs w:val="24"/>
                <w:lang w:eastAsia="ru-RU"/>
              </w:rPr>
              <w:t xml:space="preserve"> Обоснование выбора вида оборудования.</w:t>
            </w:r>
          </w:p>
          <w:p w14:paraId="1FC30F5A"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Подробная технологическая схема производства</w:t>
            </w:r>
            <w:r w:rsidRPr="0028448F">
              <w:rPr>
                <w:rFonts w:ascii="Times New Roman" w:eastAsia="Times New Roman" w:hAnsi="Times New Roman" w:cs="Times New Roman"/>
                <w:sz w:val="24"/>
                <w:szCs w:val="24"/>
                <w:lang w:eastAsia="ru-RU"/>
              </w:rPr>
              <w:t>.</w:t>
            </w:r>
          </w:p>
          <w:p w14:paraId="1930AB44" w14:textId="77777777" w:rsidR="0028448F" w:rsidRPr="0028448F" w:rsidRDefault="0028448F" w:rsidP="0028448F">
            <w:pPr>
              <w:spacing w:after="0" w:line="240" w:lineRule="auto"/>
              <w:ind w:left="360"/>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Расчетная часть курсового проекта.</w:t>
            </w:r>
          </w:p>
          <w:p w14:paraId="7B2712B0"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Расчет материального баланса производства</w:t>
            </w:r>
            <w:r w:rsidRPr="0028448F">
              <w:rPr>
                <w:rFonts w:ascii="Times New Roman" w:eastAsia="Times New Roman" w:hAnsi="Times New Roman" w:cs="Times New Roman"/>
                <w:sz w:val="24"/>
                <w:szCs w:val="24"/>
                <w:lang w:eastAsia="ru-RU"/>
              </w:rPr>
              <w:t>.</w:t>
            </w:r>
          </w:p>
          <w:p w14:paraId="2504D29D"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Расчет количества единиц основного технологического оборудования</w:t>
            </w:r>
            <w:r w:rsidRPr="0028448F">
              <w:rPr>
                <w:rFonts w:ascii="Times New Roman" w:eastAsia="Times New Roman" w:hAnsi="Times New Roman" w:cs="Times New Roman"/>
                <w:sz w:val="24"/>
                <w:szCs w:val="24"/>
                <w:lang w:eastAsia="ru-RU"/>
              </w:rPr>
              <w:t>.</w:t>
            </w:r>
          </w:p>
          <w:p w14:paraId="4510A16F"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Расчет емкостей для хранения кусковых и порошкообразных материалов (бункера, силоса)</w:t>
            </w:r>
            <w:r w:rsidRPr="0028448F">
              <w:rPr>
                <w:rFonts w:ascii="Times New Roman" w:eastAsia="Times New Roman" w:hAnsi="Times New Roman" w:cs="Times New Roman"/>
                <w:sz w:val="24"/>
                <w:szCs w:val="24"/>
                <w:lang w:eastAsia="ru-RU"/>
              </w:rPr>
              <w:t>.</w:t>
            </w:r>
          </w:p>
          <w:p w14:paraId="2A0DF558"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Calibri" w:hAnsi="Times New Roman" w:cs="Times New Roman"/>
                <w:sz w:val="24"/>
                <w:szCs w:val="24"/>
                <w:lang w:eastAsia="ru-RU"/>
              </w:rPr>
              <w:t>Определение количества единиц вспомогательного технологического, транспортного и грузоподъемного оборудования</w:t>
            </w:r>
            <w:r w:rsidRPr="0028448F">
              <w:rPr>
                <w:rFonts w:ascii="Times New Roman" w:eastAsia="Times New Roman" w:hAnsi="Times New Roman" w:cs="Times New Roman"/>
                <w:sz w:val="24"/>
                <w:szCs w:val="24"/>
                <w:lang w:eastAsia="ru-RU"/>
              </w:rPr>
              <w:t>.</w:t>
            </w:r>
          </w:p>
          <w:p w14:paraId="7489F886" w14:textId="77777777" w:rsidR="0028448F" w:rsidRPr="0028448F" w:rsidRDefault="0028448F" w:rsidP="00B67E74">
            <w:pPr>
              <w:numPr>
                <w:ilvl w:val="0"/>
                <w:numId w:val="4"/>
              </w:num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lastRenderedPageBreak/>
              <w:t>Заключение. Библиография.</w:t>
            </w:r>
          </w:p>
          <w:p w14:paraId="6C10186D" w14:textId="77777777" w:rsidR="0028448F" w:rsidRPr="0028448F" w:rsidRDefault="0028448F" w:rsidP="00B67E74">
            <w:pPr>
              <w:numPr>
                <w:ilvl w:val="0"/>
                <w:numId w:val="4"/>
              </w:num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sz w:val="24"/>
                <w:szCs w:val="24"/>
                <w:lang w:eastAsia="ru-RU"/>
              </w:rPr>
              <w:t>Требования к оформлению пояснительной записки проекта. Графическая часть курсового проекта. Требования к оформлению графической части проекта. Процедура защиты проекта. Содержание доклада и принципы создания презентации</w:t>
            </w:r>
          </w:p>
        </w:tc>
        <w:tc>
          <w:tcPr>
            <w:tcW w:w="831" w:type="pct"/>
          </w:tcPr>
          <w:p w14:paraId="4085EF3B"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lastRenderedPageBreak/>
              <w:t>40</w:t>
            </w:r>
          </w:p>
        </w:tc>
      </w:tr>
      <w:tr w:rsidR="00DB4B52" w:rsidRPr="0028448F" w14:paraId="09396B7C" w14:textId="77777777" w:rsidTr="0028448F">
        <w:trPr>
          <w:trHeight w:val="651"/>
        </w:trPr>
        <w:tc>
          <w:tcPr>
            <w:tcW w:w="4169" w:type="pct"/>
            <w:gridSpan w:val="2"/>
          </w:tcPr>
          <w:p w14:paraId="0402D851" w14:textId="77777777" w:rsidR="0028448F" w:rsidRPr="0028448F" w:rsidRDefault="0028448F" w:rsidP="0028448F">
            <w:pPr>
              <w:spacing w:after="0" w:line="240" w:lineRule="auto"/>
              <w:rPr>
                <w:rFonts w:ascii="Times New Roman" w:eastAsia="Calibri" w:hAnsi="Times New Roman" w:cs="Times New Roman"/>
                <w:b/>
                <w:bCs/>
                <w:sz w:val="24"/>
                <w:szCs w:val="24"/>
                <w:lang w:eastAsia="ru-RU"/>
              </w:rPr>
            </w:pPr>
            <w:r w:rsidRPr="0028448F">
              <w:rPr>
                <w:rFonts w:ascii="Times New Roman" w:eastAsia="Calibri" w:hAnsi="Times New Roman" w:cs="Times New Roman"/>
                <w:b/>
                <w:bCs/>
                <w:sz w:val="24"/>
                <w:szCs w:val="24"/>
                <w:lang w:eastAsia="ru-RU"/>
              </w:rPr>
              <w:lastRenderedPageBreak/>
              <w:t>Самостоятельная работа при выполнении курсового проекта</w:t>
            </w:r>
          </w:p>
          <w:p w14:paraId="7C313FEA" w14:textId="77777777" w:rsidR="0028448F" w:rsidRPr="0028448F" w:rsidRDefault="0028448F" w:rsidP="00B67E74">
            <w:pPr>
              <w:numPr>
                <w:ilvl w:val="0"/>
                <w:numId w:val="5"/>
              </w:numPr>
              <w:spacing w:after="0" w:line="240" w:lineRule="auto"/>
              <w:rPr>
                <w:rFonts w:ascii="Times New Roman" w:eastAsia="Calibri" w:hAnsi="Times New Roman" w:cs="Times New Roman"/>
                <w:bCs/>
                <w:sz w:val="24"/>
                <w:szCs w:val="24"/>
                <w:lang w:eastAsia="ru-RU"/>
              </w:rPr>
            </w:pPr>
            <w:r w:rsidRPr="0028448F">
              <w:rPr>
                <w:rFonts w:ascii="Times New Roman" w:eastAsia="Calibri" w:hAnsi="Times New Roman" w:cs="Times New Roman"/>
                <w:bCs/>
                <w:sz w:val="24"/>
                <w:szCs w:val="24"/>
                <w:lang w:eastAsia="ru-RU"/>
              </w:rPr>
              <w:t>Выбор темы курсового проекта, определение ее актуальности.</w:t>
            </w:r>
          </w:p>
          <w:p w14:paraId="086DDF75" w14:textId="77777777" w:rsidR="0028448F" w:rsidRPr="0028448F" w:rsidRDefault="0028448F" w:rsidP="00B67E74">
            <w:pPr>
              <w:numPr>
                <w:ilvl w:val="0"/>
                <w:numId w:val="5"/>
              </w:numPr>
              <w:spacing w:after="0" w:line="240" w:lineRule="auto"/>
              <w:rPr>
                <w:rFonts w:ascii="Times New Roman" w:eastAsia="Calibri" w:hAnsi="Times New Roman" w:cs="Times New Roman"/>
                <w:bCs/>
                <w:sz w:val="24"/>
                <w:szCs w:val="24"/>
                <w:lang w:eastAsia="ru-RU"/>
              </w:rPr>
            </w:pPr>
            <w:r w:rsidRPr="0028448F">
              <w:rPr>
                <w:rFonts w:ascii="Times New Roman" w:eastAsia="Calibri" w:hAnsi="Times New Roman" w:cs="Times New Roman"/>
                <w:bCs/>
                <w:sz w:val="24"/>
                <w:szCs w:val="24"/>
                <w:lang w:eastAsia="ru-RU"/>
              </w:rPr>
              <w:t>Определение цели и задач курсового проекта.</w:t>
            </w:r>
          </w:p>
          <w:p w14:paraId="7A225142" w14:textId="77777777" w:rsidR="0028448F" w:rsidRPr="0028448F" w:rsidRDefault="0028448F" w:rsidP="00B67E74">
            <w:pPr>
              <w:numPr>
                <w:ilvl w:val="0"/>
                <w:numId w:val="5"/>
              </w:numPr>
              <w:spacing w:after="0" w:line="240" w:lineRule="auto"/>
              <w:rPr>
                <w:rFonts w:ascii="Times New Roman" w:eastAsia="Calibri" w:hAnsi="Times New Roman" w:cs="Times New Roman"/>
                <w:bCs/>
                <w:sz w:val="24"/>
                <w:szCs w:val="24"/>
                <w:lang w:eastAsia="ru-RU"/>
              </w:rPr>
            </w:pPr>
            <w:r w:rsidRPr="0028448F">
              <w:rPr>
                <w:rFonts w:ascii="Times New Roman" w:eastAsia="Calibri" w:hAnsi="Times New Roman" w:cs="Times New Roman"/>
                <w:bCs/>
                <w:sz w:val="24"/>
                <w:szCs w:val="24"/>
                <w:lang w:eastAsia="ru-RU"/>
              </w:rPr>
              <w:t>Составление плана работы над курсовым проектом.</w:t>
            </w:r>
          </w:p>
          <w:p w14:paraId="1194554E" w14:textId="77777777" w:rsidR="0028448F" w:rsidRPr="0028448F" w:rsidRDefault="0028448F" w:rsidP="00B67E74">
            <w:pPr>
              <w:numPr>
                <w:ilvl w:val="0"/>
                <w:numId w:val="5"/>
              </w:numPr>
              <w:spacing w:after="0" w:line="240" w:lineRule="auto"/>
              <w:rPr>
                <w:rFonts w:ascii="Times New Roman" w:eastAsia="Calibri" w:hAnsi="Times New Roman" w:cs="Times New Roman"/>
                <w:bCs/>
                <w:sz w:val="24"/>
                <w:szCs w:val="24"/>
                <w:lang w:eastAsia="ru-RU"/>
              </w:rPr>
            </w:pPr>
            <w:r w:rsidRPr="0028448F">
              <w:rPr>
                <w:rFonts w:ascii="Times New Roman" w:eastAsia="Calibri" w:hAnsi="Times New Roman" w:cs="Times New Roman"/>
                <w:bCs/>
                <w:sz w:val="24"/>
                <w:szCs w:val="24"/>
                <w:lang w:eastAsia="ru-RU"/>
              </w:rPr>
              <w:t>Проработка вопросов пояснительной записки.</w:t>
            </w:r>
          </w:p>
          <w:p w14:paraId="02993C6C" w14:textId="77777777" w:rsidR="0028448F" w:rsidRPr="0028448F" w:rsidRDefault="0028448F" w:rsidP="00B67E74">
            <w:pPr>
              <w:numPr>
                <w:ilvl w:val="0"/>
                <w:numId w:val="5"/>
              </w:numPr>
              <w:spacing w:after="0" w:line="240" w:lineRule="auto"/>
              <w:rPr>
                <w:rFonts w:ascii="Times New Roman" w:eastAsia="Calibri" w:hAnsi="Times New Roman" w:cs="Times New Roman"/>
                <w:bCs/>
                <w:sz w:val="24"/>
                <w:szCs w:val="24"/>
                <w:lang w:eastAsia="ru-RU"/>
              </w:rPr>
            </w:pPr>
            <w:r w:rsidRPr="0028448F">
              <w:rPr>
                <w:rFonts w:ascii="Times New Roman" w:eastAsia="Calibri" w:hAnsi="Times New Roman" w:cs="Times New Roman"/>
                <w:bCs/>
                <w:sz w:val="24"/>
                <w:szCs w:val="24"/>
                <w:lang w:eastAsia="ru-RU"/>
              </w:rPr>
              <w:t>Расчеты материального баланса производства, количества единиц основного оборудования, емкостей для хранения материалов.</w:t>
            </w:r>
          </w:p>
          <w:p w14:paraId="4BAFBFB8" w14:textId="77777777" w:rsidR="0028448F" w:rsidRPr="0028448F" w:rsidRDefault="0028448F" w:rsidP="00B67E74">
            <w:pPr>
              <w:numPr>
                <w:ilvl w:val="0"/>
                <w:numId w:val="5"/>
              </w:numPr>
              <w:spacing w:after="0" w:line="240" w:lineRule="auto"/>
              <w:rPr>
                <w:rFonts w:ascii="Times New Roman" w:eastAsia="Calibri" w:hAnsi="Times New Roman" w:cs="Times New Roman"/>
                <w:bCs/>
                <w:sz w:val="24"/>
                <w:szCs w:val="24"/>
                <w:lang w:eastAsia="ru-RU"/>
              </w:rPr>
            </w:pPr>
            <w:r w:rsidRPr="0028448F">
              <w:rPr>
                <w:rFonts w:ascii="Times New Roman" w:eastAsia="Calibri" w:hAnsi="Times New Roman" w:cs="Times New Roman"/>
                <w:bCs/>
                <w:sz w:val="24"/>
                <w:szCs w:val="24"/>
                <w:lang w:eastAsia="ru-RU"/>
              </w:rPr>
              <w:t>Оформление пояснительной записки и графической части курсового проекта.</w:t>
            </w:r>
          </w:p>
          <w:p w14:paraId="305AD070" w14:textId="77777777" w:rsidR="0028448F" w:rsidRPr="0028448F" w:rsidRDefault="0028448F" w:rsidP="00B67E74">
            <w:pPr>
              <w:numPr>
                <w:ilvl w:val="0"/>
                <w:numId w:val="5"/>
              </w:numPr>
              <w:spacing w:after="0" w:line="240" w:lineRule="auto"/>
              <w:rPr>
                <w:rFonts w:ascii="Times New Roman" w:eastAsia="Times New Roman" w:hAnsi="Times New Roman" w:cs="Times New Roman"/>
                <w:b/>
                <w:sz w:val="24"/>
                <w:szCs w:val="24"/>
                <w:lang w:eastAsia="ru-RU"/>
              </w:rPr>
            </w:pPr>
            <w:r w:rsidRPr="0028448F">
              <w:rPr>
                <w:rFonts w:ascii="Times New Roman" w:eastAsia="Calibri" w:hAnsi="Times New Roman" w:cs="Times New Roman"/>
                <w:bCs/>
                <w:sz w:val="24"/>
                <w:szCs w:val="24"/>
                <w:lang w:eastAsia="ru-RU"/>
              </w:rPr>
              <w:t>Работа над докладом и презентацией. Подготовка к защите проекта и т.п.</w:t>
            </w:r>
          </w:p>
        </w:tc>
        <w:tc>
          <w:tcPr>
            <w:tcW w:w="831" w:type="pct"/>
            <w:vAlign w:val="center"/>
          </w:tcPr>
          <w:p w14:paraId="26FB13F5"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p>
        </w:tc>
      </w:tr>
      <w:tr w:rsidR="00DB4B52" w:rsidRPr="0028448F" w14:paraId="7FDEC878" w14:textId="77777777" w:rsidTr="0028448F">
        <w:tc>
          <w:tcPr>
            <w:tcW w:w="4169" w:type="pct"/>
            <w:gridSpan w:val="2"/>
          </w:tcPr>
          <w:p w14:paraId="7ADD207A"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Учебная практика</w:t>
            </w:r>
          </w:p>
          <w:p w14:paraId="1033DD83"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Виды работ:</w:t>
            </w:r>
          </w:p>
          <w:p w14:paraId="30C5A15D"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Инструктажи по ОТ и ТБ. Техника безопасности на рабочем месте</w:t>
            </w:r>
          </w:p>
          <w:p w14:paraId="28CC3E29"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Изучение нормативно-технической документации.</w:t>
            </w:r>
          </w:p>
          <w:p w14:paraId="3E796869"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Подготовка </w:t>
            </w:r>
            <w:r w:rsidRPr="0028448F">
              <w:rPr>
                <w:rFonts w:ascii="Times New Roman" w:eastAsia="Times New Roman" w:hAnsi="Times New Roman" w:cs="Times New Roman"/>
                <w:spacing w:val="-3"/>
                <w:sz w:val="24"/>
                <w:szCs w:val="24"/>
                <w:lang w:eastAsia="ru-RU"/>
              </w:rPr>
              <w:t xml:space="preserve">контрольно-измерительных </w:t>
            </w:r>
            <w:r w:rsidRPr="0028448F">
              <w:rPr>
                <w:rFonts w:ascii="Times New Roman" w:eastAsia="Times New Roman" w:hAnsi="Times New Roman" w:cs="Times New Roman"/>
                <w:sz w:val="24"/>
                <w:szCs w:val="24"/>
                <w:lang w:eastAsia="ru-RU"/>
              </w:rPr>
              <w:t>приборов к работе.</w:t>
            </w:r>
          </w:p>
          <w:p w14:paraId="52A762DA" w14:textId="3AA5BCD3" w:rsidR="0028448F" w:rsidRPr="0028448F" w:rsidRDefault="00215D06" w:rsidP="0028448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Правила</w:t>
            </w:r>
            <w:r w:rsidRPr="00215D06">
              <w:rPr>
                <w:rFonts w:ascii="Times New Roman" w:eastAsia="Times New Roman" w:hAnsi="Times New Roman" w:cs="Times New Roman"/>
                <w:sz w:val="24"/>
                <w:szCs w:val="24"/>
                <w:lang w:eastAsia="ru-RU"/>
              </w:rPr>
              <w:t xml:space="preserve"> отбора проб </w:t>
            </w:r>
            <w:r>
              <w:rPr>
                <w:rFonts w:ascii="Times New Roman" w:eastAsia="Times New Roman" w:hAnsi="Times New Roman" w:cs="Times New Roman"/>
                <w:sz w:val="24"/>
                <w:szCs w:val="24"/>
                <w:lang w:eastAsia="ru-RU"/>
              </w:rPr>
              <w:t>полуфабрикатов и</w:t>
            </w:r>
            <w:r w:rsidRPr="00215D06">
              <w:rPr>
                <w:rFonts w:ascii="Times New Roman" w:eastAsia="Times New Roman" w:hAnsi="Times New Roman" w:cs="Times New Roman"/>
                <w:sz w:val="24"/>
                <w:szCs w:val="24"/>
                <w:lang w:eastAsia="ru-RU"/>
              </w:rPr>
              <w:t xml:space="preserve"> готовых изделий и подготовка их к испытанию</w:t>
            </w:r>
          </w:p>
          <w:p w14:paraId="7A8835CF"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pacing w:val="-3"/>
                <w:sz w:val="24"/>
                <w:szCs w:val="24"/>
                <w:lang w:eastAsia="ru-RU"/>
              </w:rPr>
              <w:t xml:space="preserve">Использование контрольно-измерительных </w:t>
            </w:r>
            <w:r w:rsidRPr="0028448F">
              <w:rPr>
                <w:rFonts w:ascii="Times New Roman" w:eastAsia="Times New Roman" w:hAnsi="Times New Roman" w:cs="Times New Roman"/>
                <w:sz w:val="24"/>
                <w:szCs w:val="24"/>
                <w:lang w:eastAsia="ru-RU"/>
              </w:rPr>
              <w:t>приборов для контроля качества полуфабриката и готовой продукции.</w:t>
            </w:r>
          </w:p>
          <w:p w14:paraId="568546A0"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Методы проведение контроля качества полуфабрикатов и готовой продукции. </w:t>
            </w:r>
          </w:p>
          <w:p w14:paraId="51F34EDA"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pacing w:val="-3"/>
                <w:sz w:val="24"/>
                <w:szCs w:val="24"/>
                <w:lang w:eastAsia="ru-RU"/>
              </w:rPr>
              <w:t xml:space="preserve">Проведение анализа соответствия качества полуфабрикатов и готовой </w:t>
            </w:r>
            <w:r w:rsidRPr="0028448F">
              <w:rPr>
                <w:rFonts w:ascii="Times New Roman" w:eastAsia="Times New Roman" w:hAnsi="Times New Roman" w:cs="Times New Roman"/>
                <w:sz w:val="24"/>
                <w:szCs w:val="24"/>
                <w:lang w:eastAsia="ru-RU"/>
              </w:rPr>
              <w:t>продукции. Определение видов брака.</w:t>
            </w:r>
          </w:p>
          <w:p w14:paraId="7E24DC28"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pacing w:val="-2"/>
                <w:sz w:val="24"/>
                <w:szCs w:val="24"/>
                <w:lang w:eastAsia="ru-RU"/>
              </w:rPr>
              <w:t>Оформление технологической документации при выполнении</w:t>
            </w:r>
            <w:r w:rsidRPr="0028448F">
              <w:rPr>
                <w:rFonts w:ascii="Times New Roman" w:eastAsia="Times New Roman" w:hAnsi="Times New Roman" w:cs="Times New Roman"/>
                <w:sz w:val="24"/>
                <w:szCs w:val="24"/>
                <w:lang w:eastAsia="ru-RU"/>
              </w:rPr>
              <w:t xml:space="preserve"> контроля качества полуфабриката и готовой продукции.</w:t>
            </w:r>
          </w:p>
          <w:p w14:paraId="671ED800"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Оформление нормативно-технической документации.</w:t>
            </w:r>
          </w:p>
          <w:p w14:paraId="25516061"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и т.п.</w:t>
            </w:r>
          </w:p>
        </w:tc>
        <w:tc>
          <w:tcPr>
            <w:tcW w:w="831" w:type="pct"/>
          </w:tcPr>
          <w:p w14:paraId="3DEB1DB0" w14:textId="763C5899" w:rsidR="0028448F" w:rsidRPr="0028448F" w:rsidRDefault="00930402" w:rsidP="0028448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DB4B52" w:rsidRPr="0028448F" w14:paraId="375C70C0" w14:textId="77777777" w:rsidTr="0028448F">
        <w:tc>
          <w:tcPr>
            <w:tcW w:w="4169" w:type="pct"/>
            <w:gridSpan w:val="2"/>
          </w:tcPr>
          <w:p w14:paraId="20BD9423"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Производственная практика</w:t>
            </w:r>
          </w:p>
          <w:p w14:paraId="23E8D5F6"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Виды работ:</w:t>
            </w:r>
          </w:p>
          <w:p w14:paraId="366510A4" w14:textId="77777777" w:rsidR="0028448F" w:rsidRPr="0028448F" w:rsidRDefault="0028448F" w:rsidP="0028448F">
            <w:pPr>
              <w:shd w:val="clear" w:color="auto" w:fill="FFFFFF"/>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Инструктажи по охране труда и технике безопасности.</w:t>
            </w:r>
          </w:p>
          <w:p w14:paraId="5E3C27FC" w14:textId="77777777" w:rsidR="0028448F" w:rsidRPr="0028448F" w:rsidRDefault="0028448F" w:rsidP="0028448F">
            <w:pPr>
              <w:shd w:val="clear" w:color="auto" w:fill="FFFFFF"/>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pacing w:val="-2"/>
                <w:sz w:val="24"/>
                <w:szCs w:val="24"/>
                <w:lang w:eastAsia="ru-RU"/>
              </w:rPr>
              <w:t xml:space="preserve">Изучение и использование  нормативной документации, </w:t>
            </w:r>
            <w:r w:rsidRPr="0028448F">
              <w:rPr>
                <w:rFonts w:ascii="Times New Roman" w:eastAsia="Times New Roman" w:hAnsi="Times New Roman" w:cs="Times New Roman"/>
                <w:spacing w:val="-3"/>
                <w:sz w:val="24"/>
                <w:szCs w:val="24"/>
                <w:lang w:eastAsia="ru-RU"/>
              </w:rPr>
              <w:t xml:space="preserve">справочной литературы и других </w:t>
            </w:r>
            <w:r w:rsidRPr="0028448F">
              <w:rPr>
                <w:rFonts w:ascii="Times New Roman" w:eastAsia="Times New Roman" w:hAnsi="Times New Roman" w:cs="Times New Roman"/>
                <w:sz w:val="24"/>
                <w:szCs w:val="24"/>
                <w:lang w:eastAsia="ru-RU"/>
              </w:rPr>
              <w:t>информационных источников</w:t>
            </w:r>
            <w:r w:rsidRPr="0028448F">
              <w:rPr>
                <w:rFonts w:ascii="Times New Roman" w:eastAsia="Times New Roman" w:hAnsi="Times New Roman" w:cs="Times New Roman"/>
                <w:spacing w:val="-2"/>
                <w:sz w:val="24"/>
                <w:szCs w:val="24"/>
                <w:lang w:eastAsia="ru-RU"/>
              </w:rPr>
              <w:t>.</w:t>
            </w:r>
          </w:p>
          <w:p w14:paraId="44D6E888" w14:textId="77777777" w:rsidR="0028448F" w:rsidRPr="0028448F" w:rsidRDefault="0028448F" w:rsidP="0028448F">
            <w:pPr>
              <w:shd w:val="clear" w:color="auto" w:fill="FFFFFF"/>
              <w:spacing w:after="0" w:line="240" w:lineRule="auto"/>
              <w:jc w:val="both"/>
              <w:rPr>
                <w:rFonts w:ascii="Times New Roman" w:eastAsia="Times New Roman" w:hAnsi="Times New Roman" w:cs="Times New Roman"/>
                <w:spacing w:val="-2"/>
                <w:sz w:val="24"/>
                <w:szCs w:val="24"/>
                <w:lang w:eastAsia="ru-RU"/>
              </w:rPr>
            </w:pPr>
            <w:r w:rsidRPr="0028448F">
              <w:rPr>
                <w:rFonts w:ascii="Times New Roman" w:eastAsia="Times New Roman" w:hAnsi="Times New Roman" w:cs="Times New Roman"/>
                <w:spacing w:val="-2"/>
                <w:sz w:val="24"/>
                <w:szCs w:val="24"/>
                <w:lang w:eastAsia="ru-RU"/>
              </w:rPr>
              <w:t xml:space="preserve">Оформление технологической документации. </w:t>
            </w:r>
          </w:p>
          <w:p w14:paraId="03A37829" w14:textId="77777777" w:rsidR="0028448F" w:rsidRPr="0028448F" w:rsidRDefault="0028448F" w:rsidP="0028448F">
            <w:pPr>
              <w:shd w:val="clear" w:color="auto" w:fill="FFFFFF"/>
              <w:spacing w:after="0" w:line="240" w:lineRule="auto"/>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pacing w:val="-2"/>
                <w:sz w:val="24"/>
                <w:szCs w:val="24"/>
                <w:lang w:eastAsia="ru-RU"/>
              </w:rPr>
              <w:t>Работа с нормативной документацией.</w:t>
            </w:r>
          </w:p>
          <w:p w14:paraId="31456CB3" w14:textId="77777777" w:rsidR="0028448F" w:rsidRPr="0028448F" w:rsidRDefault="0028448F" w:rsidP="0028448F">
            <w:pPr>
              <w:shd w:val="clear" w:color="auto" w:fill="FFFFFF"/>
              <w:spacing w:after="0" w:line="240" w:lineRule="auto"/>
              <w:ind w:right="101"/>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pacing w:val="-3"/>
                <w:sz w:val="24"/>
                <w:szCs w:val="24"/>
                <w:lang w:eastAsia="ru-RU"/>
              </w:rPr>
              <w:t>Изучение основных технико-экономических показателей производственного участка (отделения) для осуществления расчетов.</w:t>
            </w:r>
          </w:p>
          <w:p w14:paraId="4F67E485" w14:textId="77777777" w:rsidR="0028448F" w:rsidRPr="0028448F" w:rsidRDefault="0028448F" w:rsidP="0028448F">
            <w:pPr>
              <w:shd w:val="clear" w:color="auto" w:fill="FFFFFF"/>
              <w:spacing w:after="0" w:line="240" w:lineRule="auto"/>
              <w:ind w:right="43"/>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pacing w:val="-3"/>
                <w:sz w:val="24"/>
                <w:szCs w:val="24"/>
                <w:lang w:eastAsia="ru-RU"/>
              </w:rPr>
              <w:lastRenderedPageBreak/>
              <w:t xml:space="preserve">Выявление </w:t>
            </w:r>
            <w:r w:rsidRPr="0028448F">
              <w:rPr>
                <w:rFonts w:ascii="Times New Roman" w:eastAsia="Times New Roman" w:hAnsi="Times New Roman" w:cs="Times New Roman"/>
                <w:spacing w:val="-4"/>
                <w:sz w:val="24"/>
                <w:szCs w:val="24"/>
                <w:lang w:eastAsia="ru-RU"/>
              </w:rPr>
              <w:t>нарушений в технологическом процессе</w:t>
            </w:r>
            <w:r w:rsidRPr="0028448F">
              <w:rPr>
                <w:rFonts w:ascii="Times New Roman" w:eastAsia="Times New Roman" w:hAnsi="Times New Roman" w:cs="Times New Roman"/>
                <w:spacing w:val="-3"/>
                <w:sz w:val="24"/>
                <w:szCs w:val="24"/>
                <w:lang w:eastAsia="ru-RU"/>
              </w:rPr>
              <w:t xml:space="preserve"> и анализ причин.</w:t>
            </w:r>
          </w:p>
          <w:p w14:paraId="5FB6A5D2" w14:textId="77777777" w:rsidR="0028448F" w:rsidRPr="0028448F" w:rsidRDefault="0028448F" w:rsidP="0028448F">
            <w:pPr>
              <w:shd w:val="clear" w:color="auto" w:fill="FFFFFF"/>
              <w:spacing w:after="0" w:line="240" w:lineRule="auto"/>
              <w:ind w:right="43"/>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pacing w:val="-3"/>
                <w:sz w:val="24"/>
                <w:szCs w:val="24"/>
                <w:lang w:eastAsia="ru-RU"/>
              </w:rPr>
              <w:t xml:space="preserve">Выявление отклонений </w:t>
            </w:r>
            <w:r w:rsidRPr="0028448F">
              <w:rPr>
                <w:rFonts w:ascii="Times New Roman" w:eastAsia="Times New Roman" w:hAnsi="Times New Roman" w:cs="Times New Roman"/>
                <w:sz w:val="24"/>
                <w:szCs w:val="24"/>
                <w:lang w:eastAsia="ru-RU"/>
              </w:rPr>
              <w:t>от норм технологического режима,</w:t>
            </w:r>
            <w:r w:rsidRPr="0028448F">
              <w:rPr>
                <w:rFonts w:ascii="Times New Roman" w:eastAsia="Times New Roman" w:hAnsi="Times New Roman" w:cs="Times New Roman"/>
                <w:spacing w:val="-3"/>
                <w:sz w:val="24"/>
                <w:szCs w:val="24"/>
                <w:lang w:eastAsia="ru-RU"/>
              </w:rPr>
              <w:t xml:space="preserve"> предупреждение и устранение отклонений</w:t>
            </w:r>
            <w:r w:rsidRPr="0028448F">
              <w:rPr>
                <w:rFonts w:ascii="Times New Roman" w:eastAsia="Times New Roman" w:hAnsi="Times New Roman" w:cs="Times New Roman"/>
                <w:sz w:val="24"/>
                <w:szCs w:val="24"/>
                <w:lang w:eastAsia="ru-RU"/>
              </w:rPr>
              <w:t>.</w:t>
            </w:r>
          </w:p>
          <w:p w14:paraId="7D044B84" w14:textId="77777777" w:rsidR="0028448F" w:rsidRPr="0028448F" w:rsidRDefault="0028448F" w:rsidP="0028448F">
            <w:pPr>
              <w:shd w:val="clear" w:color="auto" w:fill="FFFFFF"/>
              <w:spacing w:after="0" w:line="240" w:lineRule="auto"/>
              <w:ind w:right="173"/>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 xml:space="preserve">Анализ причины </w:t>
            </w:r>
            <w:r w:rsidRPr="0028448F">
              <w:rPr>
                <w:rFonts w:ascii="Times New Roman" w:eastAsia="Times New Roman" w:hAnsi="Times New Roman" w:cs="Times New Roman"/>
                <w:spacing w:val="-3"/>
                <w:sz w:val="24"/>
                <w:szCs w:val="24"/>
                <w:lang w:eastAsia="ru-RU"/>
              </w:rPr>
              <w:t>возникновения</w:t>
            </w:r>
            <w:r w:rsidRPr="0028448F">
              <w:rPr>
                <w:rFonts w:ascii="Times New Roman" w:eastAsia="Times New Roman" w:hAnsi="Times New Roman" w:cs="Times New Roman"/>
                <w:sz w:val="24"/>
                <w:szCs w:val="24"/>
                <w:lang w:eastAsia="ru-RU"/>
              </w:rPr>
              <w:t xml:space="preserve"> брака.</w:t>
            </w:r>
          </w:p>
          <w:p w14:paraId="28D20C2D" w14:textId="77777777" w:rsidR="0028448F" w:rsidRPr="0028448F" w:rsidRDefault="0028448F" w:rsidP="0028448F">
            <w:pPr>
              <w:suppressAutoHyphens/>
              <w:spacing w:after="0" w:line="240" w:lineRule="auto"/>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spacing w:val="-4"/>
                <w:sz w:val="24"/>
                <w:szCs w:val="24"/>
                <w:lang w:eastAsia="ru-RU"/>
              </w:rPr>
              <w:t xml:space="preserve">Обеспечение рационального использования </w:t>
            </w:r>
            <w:r w:rsidRPr="0028448F">
              <w:rPr>
                <w:rFonts w:ascii="Times New Roman" w:eastAsia="Times New Roman" w:hAnsi="Times New Roman" w:cs="Times New Roman"/>
                <w:sz w:val="24"/>
                <w:szCs w:val="24"/>
                <w:lang w:eastAsia="ru-RU"/>
              </w:rPr>
              <w:t>производственных мощностей.</w:t>
            </w:r>
          </w:p>
          <w:p w14:paraId="1D29F2B1" w14:textId="77777777" w:rsidR="0028448F" w:rsidRPr="0028448F" w:rsidRDefault="0028448F" w:rsidP="0028448F">
            <w:pPr>
              <w:suppressAutoHyphens/>
              <w:spacing w:after="0" w:line="240" w:lineRule="auto"/>
              <w:jc w:val="both"/>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sz w:val="24"/>
                <w:szCs w:val="24"/>
                <w:lang w:eastAsia="ru-RU"/>
              </w:rPr>
              <w:t>и т.п.</w:t>
            </w:r>
          </w:p>
        </w:tc>
        <w:tc>
          <w:tcPr>
            <w:tcW w:w="831" w:type="pct"/>
          </w:tcPr>
          <w:p w14:paraId="6D5029B2"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lastRenderedPageBreak/>
              <w:t>108</w:t>
            </w:r>
          </w:p>
        </w:tc>
      </w:tr>
      <w:tr w:rsidR="00DB4B52" w:rsidRPr="0028448F" w14:paraId="1B6F7535" w14:textId="77777777" w:rsidTr="0028448F">
        <w:tc>
          <w:tcPr>
            <w:tcW w:w="4169" w:type="pct"/>
            <w:gridSpan w:val="2"/>
          </w:tcPr>
          <w:p w14:paraId="705E3C8E"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lastRenderedPageBreak/>
              <w:t>Промежуточная аттестация (экзамен по МДК)</w:t>
            </w:r>
          </w:p>
        </w:tc>
        <w:tc>
          <w:tcPr>
            <w:tcW w:w="831" w:type="pct"/>
          </w:tcPr>
          <w:p w14:paraId="6A460660"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pPr>
            <w:r w:rsidRPr="0028448F">
              <w:rPr>
                <w:rFonts w:ascii="Times New Roman" w:eastAsia="Times New Roman" w:hAnsi="Times New Roman" w:cs="Times New Roman"/>
                <w:sz w:val="24"/>
                <w:szCs w:val="24"/>
                <w:lang w:eastAsia="ru-RU"/>
              </w:rPr>
              <w:t>6</w:t>
            </w:r>
          </w:p>
        </w:tc>
      </w:tr>
      <w:tr w:rsidR="00DB4B52" w:rsidRPr="0028448F" w14:paraId="414A2590" w14:textId="77777777" w:rsidTr="0028448F">
        <w:tc>
          <w:tcPr>
            <w:tcW w:w="4169" w:type="pct"/>
            <w:gridSpan w:val="2"/>
          </w:tcPr>
          <w:p w14:paraId="1DF02E0D"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Экзамен квалификационный</w:t>
            </w:r>
          </w:p>
        </w:tc>
        <w:tc>
          <w:tcPr>
            <w:tcW w:w="831" w:type="pct"/>
          </w:tcPr>
          <w:p w14:paraId="22235A41"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6</w:t>
            </w:r>
          </w:p>
        </w:tc>
      </w:tr>
      <w:tr w:rsidR="00DB4B52" w:rsidRPr="0028448F" w14:paraId="74D539BD" w14:textId="77777777" w:rsidTr="0028448F">
        <w:tc>
          <w:tcPr>
            <w:tcW w:w="4169" w:type="pct"/>
            <w:gridSpan w:val="2"/>
          </w:tcPr>
          <w:p w14:paraId="548FD6C2" w14:textId="77777777" w:rsidR="0028448F" w:rsidRPr="0028448F" w:rsidRDefault="0028448F" w:rsidP="0028448F">
            <w:pPr>
              <w:spacing w:after="0" w:line="240" w:lineRule="auto"/>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Всего</w:t>
            </w:r>
          </w:p>
        </w:tc>
        <w:tc>
          <w:tcPr>
            <w:tcW w:w="831" w:type="pct"/>
            <w:vAlign w:val="center"/>
          </w:tcPr>
          <w:p w14:paraId="2D2EBB53" w14:textId="77777777" w:rsidR="0028448F" w:rsidRPr="0028448F" w:rsidRDefault="0028448F" w:rsidP="0028448F">
            <w:pPr>
              <w:spacing w:after="0" w:line="240" w:lineRule="auto"/>
              <w:rPr>
                <w:rFonts w:ascii="Times New Roman" w:eastAsia="Times New Roman" w:hAnsi="Times New Roman" w:cs="Times New Roman"/>
                <w:b/>
                <w:sz w:val="24"/>
                <w:szCs w:val="24"/>
                <w:lang w:eastAsia="ru-RU"/>
              </w:rPr>
            </w:pPr>
            <w:r w:rsidRPr="0028448F">
              <w:rPr>
                <w:rFonts w:ascii="Times New Roman" w:eastAsia="Times New Roman" w:hAnsi="Times New Roman" w:cs="Times New Roman"/>
                <w:b/>
                <w:sz w:val="24"/>
                <w:szCs w:val="24"/>
                <w:lang w:eastAsia="ru-RU"/>
              </w:rPr>
              <w:t>396</w:t>
            </w:r>
          </w:p>
        </w:tc>
      </w:tr>
    </w:tbl>
    <w:p w14:paraId="3314F8A7" w14:textId="77777777" w:rsidR="0028448F" w:rsidRPr="0028448F" w:rsidRDefault="0028448F" w:rsidP="0028448F">
      <w:pPr>
        <w:suppressAutoHyphens/>
        <w:spacing w:after="0" w:line="240" w:lineRule="auto"/>
        <w:jc w:val="both"/>
        <w:rPr>
          <w:rFonts w:ascii="Times New Roman" w:eastAsia="Times New Roman" w:hAnsi="Times New Roman" w:cs="Times New Roman"/>
          <w:bCs/>
          <w:sz w:val="24"/>
          <w:szCs w:val="24"/>
          <w:lang w:eastAsia="ru-RU"/>
        </w:rPr>
      </w:pPr>
      <w:r w:rsidRPr="0028448F">
        <w:rPr>
          <w:rFonts w:ascii="Times New Roman" w:eastAsia="Times New Roman" w:hAnsi="Times New Roman" w:cs="Times New Roman"/>
          <w:bCs/>
          <w:sz w:val="24"/>
          <w:szCs w:val="24"/>
          <w:lang w:eastAsia="ru-RU"/>
        </w:rPr>
        <w:t>По каждому разделу указываются междисциплинарные курсы и соответствующие темы. 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Тематика самостоятельной работы может приводиться по выбору разработчиков по разделу или по теме, при условии необходимости выделения части нагрузки для самостоятельного освоения, если такие виды работ не являются обязательными, самостоятельные работы не указываются. Подробно перечисляются виды работ учебной и (или) производственной практики. Если по профессиональному модулю предусмотрены курсовые проекты (работы), приводятся их темы, указывается содержание обязательных учебных занятий и самостоятельной работы обучающихся.</w:t>
      </w:r>
    </w:p>
    <w:p w14:paraId="4693F536" w14:textId="77777777" w:rsidR="0028448F" w:rsidRPr="0028448F" w:rsidRDefault="0028448F" w:rsidP="0028448F">
      <w:pPr>
        <w:suppressAutoHyphens/>
        <w:spacing w:after="0" w:line="240" w:lineRule="auto"/>
        <w:rPr>
          <w:rFonts w:ascii="Times New Roman" w:eastAsia="Times New Roman" w:hAnsi="Times New Roman" w:cs="Times New Roman"/>
          <w:sz w:val="24"/>
          <w:szCs w:val="24"/>
          <w:lang w:eastAsia="ru-RU"/>
        </w:rPr>
      </w:pPr>
    </w:p>
    <w:p w14:paraId="3532EA97" w14:textId="77777777" w:rsidR="0028448F" w:rsidRPr="0028448F" w:rsidRDefault="0028448F" w:rsidP="0028448F">
      <w:pPr>
        <w:spacing w:after="0" w:line="240" w:lineRule="auto"/>
        <w:rPr>
          <w:rFonts w:ascii="Times New Roman" w:eastAsia="Times New Roman" w:hAnsi="Times New Roman" w:cs="Times New Roman"/>
          <w:sz w:val="24"/>
          <w:szCs w:val="24"/>
          <w:lang w:eastAsia="ru-RU"/>
        </w:rPr>
        <w:sectPr w:rsidR="0028448F" w:rsidRPr="0028448F" w:rsidSect="002C326F">
          <w:pgSz w:w="16840" w:h="11907" w:orient="landscape"/>
          <w:pgMar w:top="851" w:right="1134" w:bottom="851" w:left="992" w:header="709" w:footer="709" w:gutter="0"/>
          <w:cols w:space="720"/>
        </w:sectPr>
      </w:pPr>
    </w:p>
    <w:p w14:paraId="7D5E71C0" w14:textId="77777777" w:rsidR="0028448F" w:rsidRPr="0028448F" w:rsidRDefault="0028448F" w:rsidP="0028448F">
      <w:pPr>
        <w:spacing w:after="0" w:line="240" w:lineRule="auto"/>
        <w:jc w:val="center"/>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lastRenderedPageBreak/>
        <w:t>3. УСЛОВИЯ РЕАЛИЗАЦИИ ПРОФЕССИОНАЛЬНОГО МОДУЛЯ</w:t>
      </w:r>
    </w:p>
    <w:p w14:paraId="2B3EDD38" w14:textId="77777777" w:rsidR="0028448F" w:rsidRPr="0028448F" w:rsidRDefault="0028448F" w:rsidP="0028448F">
      <w:pPr>
        <w:spacing w:after="0" w:line="240" w:lineRule="auto"/>
        <w:ind w:firstLine="709"/>
        <w:rPr>
          <w:rFonts w:ascii="Times New Roman" w:eastAsia="Times New Roman" w:hAnsi="Times New Roman" w:cs="Times New Roman"/>
          <w:b/>
          <w:bCs/>
          <w:sz w:val="24"/>
          <w:szCs w:val="24"/>
          <w:lang w:eastAsia="ru-RU"/>
        </w:rPr>
      </w:pPr>
    </w:p>
    <w:p w14:paraId="25B97A99" w14:textId="77777777" w:rsidR="0028448F" w:rsidRPr="0028448F" w:rsidRDefault="0028448F" w:rsidP="0028448F">
      <w:pPr>
        <w:spacing w:after="0" w:line="240" w:lineRule="auto"/>
        <w:ind w:firstLine="709"/>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3.1. Для реализации программы профессионального модуля должны быть предусмотрены следующие специальные помещения:</w:t>
      </w:r>
    </w:p>
    <w:p w14:paraId="4DE22B42"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w:t>
      </w:r>
    </w:p>
    <w:p w14:paraId="78A26880"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 xml:space="preserve">ТСО: </w:t>
      </w:r>
    </w:p>
    <w:p w14:paraId="098FFB6D"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Системный блок LG – 1 шт.</w:t>
      </w:r>
    </w:p>
    <w:p w14:paraId="73AD4110"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Монитор LG – 1 шт.</w:t>
      </w:r>
    </w:p>
    <w:p w14:paraId="58A5F30E"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Клавиатура Genius – 1 шт.</w:t>
      </w:r>
    </w:p>
    <w:p w14:paraId="716A3DD2"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Компьютерная мышь Genius – 1 шт.</w:t>
      </w:r>
    </w:p>
    <w:p w14:paraId="13D2840C"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Экран –  1</w:t>
      </w:r>
    </w:p>
    <w:p w14:paraId="0E20836C"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p>
    <w:p w14:paraId="105E8F84"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Плакаты и стенды:</w:t>
      </w:r>
    </w:p>
    <w:p w14:paraId="16B48728"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Технологическая схема производства кирпича методом полусухого прессования</w:t>
      </w:r>
    </w:p>
    <w:p w14:paraId="26B1D8F5"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Тарельчатый питатель</w:t>
      </w:r>
    </w:p>
    <w:p w14:paraId="0FDCF72A"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Современные печи</w:t>
      </w:r>
    </w:p>
    <w:p w14:paraId="2B02B6AA"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Гончарные изделия</w:t>
      </w:r>
    </w:p>
    <w:p w14:paraId="22265846"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Техническая керамика</w:t>
      </w:r>
    </w:p>
    <w:p w14:paraId="341537F8"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Образцы керамических изделий различного направления</w:t>
      </w:r>
    </w:p>
    <w:p w14:paraId="2D10E3F6"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p>
    <w:p w14:paraId="349029A0" w14:textId="0C3C5BDB" w:rsidR="00733247" w:rsidRDefault="00D41DFE" w:rsidP="00D41DFE">
      <w:pPr>
        <w:suppressAutoHyphens/>
        <w:spacing w:after="0" w:line="240" w:lineRule="auto"/>
        <w:ind w:firstLine="709"/>
        <w:jc w:val="both"/>
        <w:rPr>
          <w:rFonts w:ascii="Times New Roman" w:eastAsia="Times New Roman" w:hAnsi="Times New Roman" w:cs="Times New Roman"/>
          <w:bCs/>
          <w:sz w:val="24"/>
          <w:szCs w:val="24"/>
          <w:lang w:eastAsia="ru-RU"/>
        </w:rPr>
      </w:pPr>
      <w:r w:rsidRPr="00D41DFE">
        <w:rPr>
          <w:rFonts w:ascii="Times New Roman" w:eastAsia="Times New Roman" w:hAnsi="Times New Roman" w:cs="Times New Roman"/>
          <w:sz w:val="24"/>
          <w:szCs w:val="24"/>
          <w:lang w:eastAsia="ru-RU"/>
        </w:rPr>
        <w:t xml:space="preserve">Лаборатория </w:t>
      </w:r>
      <w:r w:rsidR="00733247">
        <w:rPr>
          <w:rFonts w:ascii="Times New Roman" w:eastAsia="Times New Roman" w:hAnsi="Times New Roman" w:cs="Times New Roman"/>
          <w:sz w:val="24"/>
          <w:szCs w:val="24"/>
          <w:lang w:eastAsia="ru-RU"/>
        </w:rPr>
        <w:t>«</w:t>
      </w:r>
      <w:r w:rsidR="00733247" w:rsidRPr="0028448F">
        <w:rPr>
          <w:rFonts w:ascii="Times New Roman" w:eastAsia="Times New Roman" w:hAnsi="Times New Roman" w:cs="Times New Roman"/>
          <w:bCs/>
          <w:sz w:val="24"/>
          <w:szCs w:val="24"/>
          <w:lang w:eastAsia="ru-RU"/>
        </w:rPr>
        <w:t>Общей технологии силикатов и производства тугоплавких неметаллических и силикатных материалов и изделий»</w:t>
      </w:r>
    </w:p>
    <w:p w14:paraId="10AF40E4" w14:textId="1999B5D2"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Лаборатория укомплектована специализированной лабораторной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лабораторными устройствами и приборами, лабораторной посудой, учебными наглядными пособиями в виде электронных материалов к дисциплине (презентации).</w:t>
      </w:r>
    </w:p>
    <w:p w14:paraId="2E592559"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Лабораторные приборы и посуда:</w:t>
      </w:r>
    </w:p>
    <w:p w14:paraId="2CFA9BDA"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Ареометр АОН-3 –  4 шт.</w:t>
      </w:r>
    </w:p>
    <w:p w14:paraId="2539CFD7"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Ареометр АОН-4 –  3 шт.</w:t>
      </w:r>
    </w:p>
    <w:p w14:paraId="35E7362F"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Набор ареометров АОН-1 –  1 комп.</w:t>
      </w:r>
    </w:p>
    <w:p w14:paraId="02168311"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Гигрометр – 1 шт.</w:t>
      </w:r>
    </w:p>
    <w:p w14:paraId="34AEDC6C"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Колба мерная – 3 шт.</w:t>
      </w:r>
    </w:p>
    <w:p w14:paraId="334AEC63"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Линейка металлическая – 10 шт.</w:t>
      </w:r>
    </w:p>
    <w:p w14:paraId="5C5B5194"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Мензурка 500 мл – 1 шт.</w:t>
      </w:r>
    </w:p>
    <w:p w14:paraId="36557CC6"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Микрометр – 1 шт.</w:t>
      </w:r>
    </w:p>
    <w:p w14:paraId="08A081E3"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Пикнометр ПЖ-2-1 – 1 шт.</w:t>
      </w:r>
    </w:p>
    <w:p w14:paraId="10A39FA9"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Пипетка глазная – 15 шт.</w:t>
      </w:r>
    </w:p>
    <w:p w14:paraId="7030C0BA"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 xml:space="preserve">Прибор заметчик – 1 шт. </w:t>
      </w:r>
    </w:p>
    <w:p w14:paraId="195E9177"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 xml:space="preserve">Микроскоп – 1 шт. </w:t>
      </w:r>
    </w:p>
    <w:p w14:paraId="5BFF394D"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Секундомер – 2 шт.</w:t>
      </w:r>
    </w:p>
    <w:p w14:paraId="69462C37"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Сито лабораторное – 2 шт.</w:t>
      </w:r>
    </w:p>
    <w:p w14:paraId="441B33BD"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Стаканы химические – 8 шт.</w:t>
      </w:r>
    </w:p>
    <w:p w14:paraId="629CB9DE"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Цилиндр мерный 500 мл. – 1 шт.</w:t>
      </w:r>
    </w:p>
    <w:p w14:paraId="31935C2E"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Транспортир-угломер – 1 шт.</w:t>
      </w:r>
    </w:p>
    <w:p w14:paraId="7D442514"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t>Штангенциркуль – 4 шт.</w:t>
      </w:r>
    </w:p>
    <w:p w14:paraId="3A4F5E56" w14:textId="77777777"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p>
    <w:p w14:paraId="2245FCFE" w14:textId="11E2DCA4" w:rsidR="00D41DFE" w:rsidRPr="00D41DFE" w:rsidRDefault="00D41DFE" w:rsidP="00D41DFE">
      <w:pPr>
        <w:suppressAutoHyphens/>
        <w:spacing w:after="0" w:line="240" w:lineRule="auto"/>
        <w:ind w:firstLine="709"/>
        <w:jc w:val="both"/>
        <w:rPr>
          <w:rFonts w:ascii="Times New Roman" w:eastAsia="Times New Roman" w:hAnsi="Times New Roman" w:cs="Times New Roman"/>
          <w:sz w:val="24"/>
          <w:szCs w:val="24"/>
          <w:lang w:eastAsia="ru-RU"/>
        </w:rPr>
      </w:pPr>
      <w:r w:rsidRPr="00D41DFE">
        <w:rPr>
          <w:rFonts w:ascii="Times New Roman" w:eastAsia="Times New Roman" w:hAnsi="Times New Roman" w:cs="Times New Roman"/>
          <w:sz w:val="24"/>
          <w:szCs w:val="24"/>
          <w:lang w:eastAsia="ru-RU"/>
        </w:rPr>
        <w:lastRenderedPageBreak/>
        <w:t>Реализация программы модуля предполагает обязательную учебную и производственную практику, которая проводится в мастерских ГГУ и на предприятиях по производству силикатных материалов и изделий.</w:t>
      </w:r>
    </w:p>
    <w:p w14:paraId="5628E625" w14:textId="77777777" w:rsidR="0028448F" w:rsidRPr="0028448F" w:rsidRDefault="0028448F" w:rsidP="0028448F">
      <w:pPr>
        <w:suppressAutoHyphens/>
        <w:spacing w:after="0" w:line="240" w:lineRule="auto"/>
        <w:jc w:val="both"/>
        <w:rPr>
          <w:rFonts w:ascii="Times New Roman" w:eastAsia="Times New Roman" w:hAnsi="Times New Roman" w:cs="Times New Roman"/>
          <w:bCs/>
          <w:sz w:val="24"/>
          <w:szCs w:val="24"/>
          <w:lang w:eastAsia="ru-RU"/>
        </w:rPr>
      </w:pPr>
    </w:p>
    <w:p w14:paraId="7A11F573" w14:textId="77777777" w:rsidR="0028448F" w:rsidRPr="0028448F" w:rsidRDefault="0028448F" w:rsidP="0028448F">
      <w:pPr>
        <w:spacing w:after="0" w:line="240" w:lineRule="auto"/>
        <w:ind w:firstLine="709"/>
        <w:rPr>
          <w:rFonts w:ascii="Times New Roman" w:eastAsia="Times New Roman" w:hAnsi="Times New Roman" w:cs="Times New Roman"/>
          <w:b/>
          <w:bCs/>
          <w:sz w:val="24"/>
          <w:szCs w:val="24"/>
          <w:lang w:eastAsia="ru-RU"/>
        </w:rPr>
      </w:pPr>
      <w:r w:rsidRPr="0028448F">
        <w:rPr>
          <w:rFonts w:ascii="Times New Roman" w:eastAsia="Times New Roman" w:hAnsi="Times New Roman" w:cs="Times New Roman"/>
          <w:b/>
          <w:bCs/>
          <w:sz w:val="24"/>
          <w:szCs w:val="24"/>
          <w:lang w:eastAsia="ru-RU"/>
        </w:rPr>
        <w:t>3.2. Информационное обеспечение реализации программы</w:t>
      </w:r>
    </w:p>
    <w:p w14:paraId="1E023F14" w14:textId="77777777" w:rsidR="0028448F" w:rsidRPr="0028448F" w:rsidRDefault="0028448F" w:rsidP="0028448F">
      <w:pPr>
        <w:suppressAutoHyphens/>
        <w:spacing w:after="0" w:line="240" w:lineRule="auto"/>
        <w:ind w:firstLine="709"/>
        <w:jc w:val="both"/>
        <w:rPr>
          <w:rFonts w:ascii="Times New Roman" w:eastAsia="Times New Roman" w:hAnsi="Times New Roman" w:cs="Times New Roman"/>
          <w:sz w:val="24"/>
          <w:szCs w:val="24"/>
          <w:lang w:eastAsia="ru-RU"/>
        </w:rPr>
      </w:pPr>
      <w:r w:rsidRPr="0028448F">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28448F">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8448F">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73AB74F" w14:textId="77777777" w:rsidR="0028448F" w:rsidRPr="0028448F" w:rsidRDefault="0028448F" w:rsidP="0028448F">
      <w:pPr>
        <w:spacing w:after="0" w:line="240" w:lineRule="auto"/>
        <w:ind w:firstLine="709"/>
        <w:contextualSpacing/>
        <w:rPr>
          <w:rFonts w:ascii="Times New Roman" w:eastAsia="Times New Roman" w:hAnsi="Times New Roman" w:cs="Times New Roman"/>
          <w:sz w:val="24"/>
          <w:szCs w:val="24"/>
          <w:lang w:eastAsia="ru-RU"/>
        </w:rPr>
      </w:pPr>
    </w:p>
    <w:p w14:paraId="23A68FA3" w14:textId="58238CA4" w:rsidR="00733247" w:rsidRPr="00733247" w:rsidRDefault="0028448F" w:rsidP="00733247">
      <w:pPr>
        <w:spacing w:after="0" w:line="240" w:lineRule="auto"/>
        <w:ind w:firstLine="709"/>
        <w:contextualSpacing/>
        <w:rPr>
          <w:rFonts w:ascii="Times New Roman" w:eastAsia="Times New Roman" w:hAnsi="Times New Roman" w:cs="Times New Roman"/>
          <w:sz w:val="24"/>
          <w:szCs w:val="24"/>
          <w:lang w:eastAsia="ar-SA"/>
        </w:rPr>
      </w:pPr>
      <w:r w:rsidRPr="0028448F">
        <w:rPr>
          <w:rFonts w:ascii="Times New Roman" w:eastAsia="Times New Roman" w:hAnsi="Times New Roman" w:cs="Times New Roman"/>
          <w:b/>
          <w:sz w:val="24"/>
          <w:szCs w:val="24"/>
          <w:lang w:val="x-none" w:eastAsia="x-none"/>
        </w:rPr>
        <w:t xml:space="preserve">3.2.1. </w:t>
      </w:r>
      <w:r w:rsidR="00733247" w:rsidRPr="00733247">
        <w:rPr>
          <w:rFonts w:ascii="Times New Roman" w:eastAsia="Times New Roman" w:hAnsi="Times New Roman" w:cs="Times New Roman"/>
          <w:b/>
          <w:sz w:val="24"/>
          <w:szCs w:val="24"/>
          <w:lang w:eastAsia="ar-SA"/>
        </w:rPr>
        <w:t>Основные источники</w:t>
      </w:r>
      <w:r w:rsidR="00733247" w:rsidRPr="00733247">
        <w:rPr>
          <w:rFonts w:ascii="Times New Roman" w:eastAsia="Times New Roman" w:hAnsi="Times New Roman" w:cs="Times New Roman"/>
          <w:sz w:val="24"/>
          <w:szCs w:val="24"/>
          <w:lang w:eastAsia="ar-SA"/>
        </w:rPr>
        <w:t>:</w:t>
      </w:r>
    </w:p>
    <w:p w14:paraId="47E1260C" w14:textId="77777777" w:rsidR="00733247" w:rsidRPr="00733247" w:rsidRDefault="00733247" w:rsidP="00733247">
      <w:pPr>
        <w:suppressAutoHyphens/>
        <w:spacing w:after="0" w:line="240" w:lineRule="auto"/>
        <w:ind w:firstLine="709"/>
        <w:contextualSpacing/>
        <w:jc w:val="both"/>
        <w:rPr>
          <w:rFonts w:ascii="Times New Roman" w:eastAsia="Times New Roman" w:hAnsi="Times New Roman" w:cs="Times New Roman"/>
          <w:color w:val="212529"/>
          <w:sz w:val="24"/>
          <w:szCs w:val="24"/>
          <w:shd w:val="clear" w:color="auto" w:fill="F8F9FA"/>
          <w:lang w:eastAsia="ar-SA"/>
        </w:rPr>
      </w:pPr>
      <w:r w:rsidRPr="00733247">
        <w:rPr>
          <w:rFonts w:ascii="Times New Roman" w:eastAsia="Times New Roman" w:hAnsi="Times New Roman" w:cs="Times New Roman"/>
          <w:color w:val="212529"/>
          <w:sz w:val="24"/>
          <w:szCs w:val="24"/>
          <w:shd w:val="clear" w:color="auto" w:fill="F8F9FA"/>
          <w:lang w:eastAsia="ar-SA"/>
        </w:rPr>
        <w:t>1.</w:t>
      </w:r>
      <w:r w:rsidRPr="00733247">
        <w:rPr>
          <w:rFonts w:ascii="Times New Roman" w:eastAsia="Times New Roman" w:hAnsi="Times New Roman" w:cs="Times New Roman"/>
          <w:sz w:val="24"/>
          <w:szCs w:val="24"/>
          <w:lang w:eastAsia="ar-SA"/>
        </w:rPr>
        <w:t xml:space="preserve"> </w:t>
      </w:r>
      <w:r w:rsidRPr="00733247">
        <w:rPr>
          <w:rFonts w:ascii="Times New Roman" w:eastAsia="Times New Roman" w:hAnsi="Times New Roman" w:cs="Times New Roman"/>
          <w:color w:val="212529"/>
          <w:sz w:val="24"/>
          <w:szCs w:val="24"/>
          <w:shd w:val="clear" w:color="auto" w:fill="F8F9FA"/>
          <w:lang w:eastAsia="ar-SA"/>
        </w:rPr>
        <w:t xml:space="preserve">Шмитько, Е. И. Химия цемента и вяжущих веществ / Е. И. Шмитько, А. В. Крылова, В. В. Шаталова. — 2-е изд. — Санкт-Петербург : Проспект Науки, 2019. — 206 c. — ISBN 978-5-903090-03-6. — Текст : электронный // Цифровой образовательный ресурс IPR SMART : [сайт]. — URL: </w:t>
      </w:r>
      <w:hyperlink r:id="rId9" w:history="1">
        <w:r w:rsidRPr="00733247">
          <w:rPr>
            <w:rFonts w:ascii="Times New Roman" w:eastAsia="Times New Roman" w:hAnsi="Times New Roman" w:cs="Times New Roman"/>
            <w:color w:val="0000FF"/>
            <w:sz w:val="24"/>
            <w:szCs w:val="24"/>
            <w:u w:val="single"/>
            <w:shd w:val="clear" w:color="auto" w:fill="F8F9FA"/>
            <w:lang w:eastAsia="ar-SA"/>
          </w:rPr>
          <w:t>https://www.iprbookshop.ru/79998.html</w:t>
        </w:r>
      </w:hyperlink>
    </w:p>
    <w:p w14:paraId="237D7F4A" w14:textId="77777777" w:rsidR="00733247" w:rsidRPr="00733247" w:rsidRDefault="00733247" w:rsidP="00733247">
      <w:pPr>
        <w:suppressAutoHyphens/>
        <w:spacing w:after="0" w:line="240" w:lineRule="auto"/>
        <w:ind w:firstLine="709"/>
        <w:contextualSpacing/>
        <w:jc w:val="both"/>
        <w:rPr>
          <w:rFonts w:ascii="Times New Roman" w:eastAsia="Times New Roman" w:hAnsi="Times New Roman" w:cs="Times New Roman"/>
          <w:color w:val="212529"/>
          <w:sz w:val="24"/>
          <w:szCs w:val="24"/>
          <w:lang w:eastAsia="ru-RU"/>
        </w:rPr>
      </w:pPr>
      <w:r w:rsidRPr="00733247">
        <w:rPr>
          <w:rFonts w:ascii="Times New Roman" w:eastAsia="Times New Roman" w:hAnsi="Times New Roman" w:cs="Times New Roman"/>
          <w:color w:val="212529"/>
          <w:sz w:val="24"/>
          <w:szCs w:val="24"/>
          <w:lang w:eastAsia="ru-RU"/>
        </w:rPr>
        <w:t xml:space="preserve">2. Расчеты в технологии керамики, стекла и вяжущих материалов : учебное пособие / С. И. Нифталиев, И. В. Кузнецова, Л. В. Лыгина, Е. М. Горбунова. — Воронеж : Воронежский государственный университет инженерных технологий, 2019. — 52 c— Режим доступа: </w:t>
      </w:r>
      <w:hyperlink r:id="rId10" w:history="1">
        <w:r w:rsidRPr="00733247">
          <w:rPr>
            <w:rFonts w:ascii="Times New Roman" w:eastAsia="Times New Roman" w:hAnsi="Times New Roman" w:cs="Times New Roman"/>
            <w:color w:val="0000FF"/>
            <w:sz w:val="24"/>
            <w:szCs w:val="24"/>
            <w:u w:val="single"/>
            <w:lang w:eastAsia="ru-RU"/>
          </w:rPr>
          <w:t>https://www.iprbookshop.ru/95376.html</w:t>
        </w:r>
      </w:hyperlink>
      <w:r w:rsidRPr="00733247">
        <w:rPr>
          <w:rFonts w:ascii="Times New Roman" w:eastAsia="Times New Roman" w:hAnsi="Times New Roman" w:cs="Times New Roman"/>
          <w:color w:val="212529"/>
          <w:sz w:val="24"/>
          <w:szCs w:val="24"/>
          <w:lang w:eastAsia="ru-RU"/>
        </w:rPr>
        <w:t xml:space="preserve"> </w:t>
      </w:r>
    </w:p>
    <w:p w14:paraId="20890710" w14:textId="77777777" w:rsidR="00733247" w:rsidRPr="00733247" w:rsidRDefault="00733247" w:rsidP="00733247">
      <w:pPr>
        <w:shd w:val="clear" w:color="auto" w:fill="F8F9FA"/>
        <w:suppressAutoHyphens/>
        <w:spacing w:after="0" w:line="240" w:lineRule="auto"/>
        <w:ind w:firstLine="709"/>
        <w:contextualSpacing/>
        <w:jc w:val="both"/>
        <w:rPr>
          <w:rFonts w:ascii="Times New Roman" w:eastAsia="Times New Roman" w:hAnsi="Times New Roman" w:cs="Times New Roman"/>
          <w:color w:val="212529"/>
          <w:sz w:val="24"/>
          <w:szCs w:val="24"/>
          <w:lang w:eastAsia="ar-SA"/>
        </w:rPr>
      </w:pPr>
      <w:r w:rsidRPr="00733247">
        <w:rPr>
          <w:rFonts w:ascii="Times New Roman" w:eastAsia="Times New Roman" w:hAnsi="Times New Roman" w:cs="Times New Roman"/>
          <w:color w:val="212529"/>
          <w:sz w:val="24"/>
          <w:szCs w:val="24"/>
          <w:shd w:val="clear" w:color="auto" w:fill="F8F9FA"/>
          <w:lang w:eastAsia="ar-SA"/>
        </w:rPr>
        <w:t xml:space="preserve">3. </w:t>
      </w:r>
      <w:r w:rsidRPr="00733247">
        <w:rPr>
          <w:rFonts w:ascii="Times New Roman" w:eastAsia="Times New Roman" w:hAnsi="Times New Roman" w:cs="Times New Roman"/>
          <w:color w:val="212529"/>
          <w:sz w:val="24"/>
          <w:szCs w:val="24"/>
          <w:lang w:eastAsia="ar-SA"/>
        </w:rPr>
        <w:t xml:space="preserve">Губарь, В. Н. Минеральные вяжущие вещества : учебно-методическое пособие (лабораторный практикум) / В. Н. Губарь, Е. В. Егорова, Е. Т. Бородай. — Макеевка : Донбасская национальная академия строительства и архитектуры, ЭБС АСВ, 2021. — 84 c. — Текст : электронный // Цифровой образовательный ресурс IPR SMART : [сайт]. — URL: </w:t>
      </w:r>
      <w:hyperlink r:id="rId11" w:history="1">
        <w:r w:rsidRPr="00733247">
          <w:rPr>
            <w:rFonts w:ascii="Times New Roman" w:eastAsia="Times New Roman" w:hAnsi="Times New Roman" w:cs="Times New Roman"/>
            <w:color w:val="0000FF"/>
            <w:sz w:val="24"/>
            <w:szCs w:val="24"/>
            <w:u w:val="single"/>
            <w:lang w:eastAsia="ar-SA"/>
          </w:rPr>
          <w:t>https://www.iprbookshop.ru/120028.html</w:t>
        </w:r>
      </w:hyperlink>
    </w:p>
    <w:p w14:paraId="43E0A7BC" w14:textId="77777777" w:rsidR="00733247" w:rsidRDefault="00733247" w:rsidP="00733247">
      <w:pPr>
        <w:shd w:val="clear" w:color="auto" w:fill="F8F9FA"/>
        <w:suppressAutoHyphens/>
        <w:spacing w:after="0" w:line="240" w:lineRule="auto"/>
        <w:ind w:firstLine="709"/>
        <w:contextualSpacing/>
        <w:jc w:val="both"/>
        <w:rPr>
          <w:rFonts w:ascii="Times New Roman" w:eastAsia="Times New Roman" w:hAnsi="Times New Roman" w:cs="Times New Roman"/>
          <w:color w:val="212529"/>
          <w:sz w:val="24"/>
          <w:szCs w:val="24"/>
          <w:shd w:val="clear" w:color="auto" w:fill="F8F9FA"/>
          <w:lang w:eastAsia="ar-SA"/>
        </w:rPr>
      </w:pPr>
      <w:r w:rsidRPr="00733247">
        <w:rPr>
          <w:rFonts w:ascii="Times New Roman" w:eastAsia="Times New Roman" w:hAnsi="Times New Roman" w:cs="Times New Roman"/>
          <w:color w:val="212529"/>
          <w:sz w:val="24"/>
          <w:szCs w:val="24"/>
          <w:lang w:eastAsia="ar-SA"/>
        </w:rPr>
        <w:t>4.</w:t>
      </w:r>
      <w:r w:rsidRPr="00733247">
        <w:rPr>
          <w:rFonts w:ascii="Arial" w:eastAsia="Times New Roman" w:hAnsi="Arial" w:cs="Arial"/>
          <w:color w:val="212529"/>
          <w:sz w:val="23"/>
          <w:szCs w:val="23"/>
          <w:shd w:val="clear" w:color="auto" w:fill="F8F9FA"/>
          <w:lang w:eastAsia="ar-SA"/>
        </w:rPr>
        <w:t xml:space="preserve"> </w:t>
      </w:r>
      <w:r w:rsidRPr="00733247">
        <w:rPr>
          <w:rFonts w:ascii="Times New Roman" w:eastAsia="Times New Roman" w:hAnsi="Times New Roman" w:cs="Times New Roman"/>
          <w:color w:val="212529"/>
          <w:sz w:val="24"/>
          <w:szCs w:val="24"/>
          <w:shd w:val="clear" w:color="auto" w:fill="F8F9FA"/>
          <w:lang w:eastAsia="ar-SA"/>
        </w:rPr>
        <w:t xml:space="preserve">Камалова, З. А. Химия, техника и технология вяжущих веществ : учебное пособие для СПО / З. А. Камалова, Р. З. Рахимов. — Москва : Ай Пи Ар Медиа, 2022. — 321 c. — ISBN 978-5-4497-1508-1. — Текст : электронный // Цифровой образовательный ресурс IPR SMART : [сайт]. — URL: </w:t>
      </w:r>
      <w:hyperlink r:id="rId12" w:history="1">
        <w:r w:rsidRPr="00733247">
          <w:rPr>
            <w:rFonts w:ascii="Times New Roman" w:eastAsia="Times New Roman" w:hAnsi="Times New Roman" w:cs="Times New Roman"/>
            <w:color w:val="0000FF"/>
            <w:sz w:val="24"/>
            <w:szCs w:val="24"/>
            <w:u w:val="single"/>
            <w:shd w:val="clear" w:color="auto" w:fill="F8F9FA"/>
            <w:lang w:eastAsia="ar-SA"/>
          </w:rPr>
          <w:t>https://www.iprbookshop.ru/116491.html</w:t>
        </w:r>
      </w:hyperlink>
      <w:r w:rsidRPr="00733247">
        <w:rPr>
          <w:rFonts w:ascii="Times New Roman" w:eastAsia="Times New Roman" w:hAnsi="Times New Roman" w:cs="Times New Roman"/>
          <w:color w:val="212529"/>
          <w:sz w:val="24"/>
          <w:szCs w:val="24"/>
          <w:shd w:val="clear" w:color="auto" w:fill="F8F9FA"/>
          <w:lang w:eastAsia="ar-SA"/>
        </w:rPr>
        <w:t xml:space="preserve"> </w:t>
      </w:r>
      <w:r w:rsidRPr="00733247">
        <w:rPr>
          <w:rFonts w:ascii="Arial" w:eastAsia="Times New Roman" w:hAnsi="Arial" w:cs="Arial"/>
          <w:color w:val="212529"/>
          <w:sz w:val="23"/>
          <w:szCs w:val="23"/>
          <w:shd w:val="clear" w:color="auto" w:fill="F8F9FA"/>
          <w:lang w:eastAsia="ar-SA"/>
        </w:rPr>
        <w:t> </w:t>
      </w:r>
      <w:r w:rsidRPr="00733247">
        <w:rPr>
          <w:rFonts w:ascii="Times New Roman" w:eastAsia="Times New Roman" w:hAnsi="Times New Roman" w:cs="Times New Roman"/>
          <w:color w:val="212529"/>
          <w:sz w:val="24"/>
          <w:szCs w:val="24"/>
          <w:shd w:val="clear" w:color="auto" w:fill="F8F9FA"/>
          <w:lang w:eastAsia="ar-SA"/>
        </w:rPr>
        <w:t xml:space="preserve"> </w:t>
      </w:r>
    </w:p>
    <w:p w14:paraId="30E5E2A4" w14:textId="3F786E56" w:rsidR="00733247" w:rsidRPr="003C27B6" w:rsidRDefault="00733247" w:rsidP="00733247">
      <w:pPr>
        <w:pStyle w:val="ae"/>
        <w:spacing w:before="0" w:after="0"/>
        <w:ind w:left="0" w:firstLine="709"/>
        <w:contextualSpacing/>
        <w:jc w:val="both"/>
        <w:rPr>
          <w:rFonts w:eastAsia="Calibri"/>
        </w:rPr>
      </w:pPr>
      <w:r>
        <w:rPr>
          <w:color w:val="212529"/>
          <w:shd w:val="clear" w:color="auto" w:fill="F8F9FA"/>
          <w:lang w:eastAsia="ar-SA"/>
        </w:rPr>
        <w:t>5.</w:t>
      </w:r>
      <w:r w:rsidRPr="00733247">
        <w:rPr>
          <w:rFonts w:eastAsia="Calibri"/>
        </w:rPr>
        <w:t xml:space="preserve"> </w:t>
      </w:r>
      <w:r w:rsidRPr="003C27B6">
        <w:rPr>
          <w:rFonts w:eastAsia="Calibri"/>
        </w:rPr>
        <w:t xml:space="preserve">Гончарова, М. А. Строительные материалы и изделия : учебное пособие для СПО / М. А. Гончарова, В. В. Крохотин, Н. А. Каширина. — 2-е изд. — Липецк, Саратов : Липецкий государственный технический университет, Профобразование, 2019. — 79 c. — ISBN 978-5-88247-935-9, 978-5-4488-0287-4. — Текст : электронный // Электронно-библиотечная система IPR BOOKS : [сайт]. — URL: </w:t>
      </w:r>
      <w:hyperlink r:id="rId13" w:history="1">
        <w:r w:rsidRPr="003C27B6">
          <w:rPr>
            <w:rStyle w:val="ad"/>
            <w:rFonts w:eastAsia="Calibri"/>
          </w:rPr>
          <w:t>https://www.iprbookshop.ru/85990.html</w:t>
        </w:r>
      </w:hyperlink>
      <w:r w:rsidRPr="003C27B6">
        <w:rPr>
          <w:rFonts w:eastAsia="Calibri"/>
        </w:rPr>
        <w:t> </w:t>
      </w:r>
    </w:p>
    <w:p w14:paraId="7E348252" w14:textId="0A2DBE79" w:rsidR="00733247" w:rsidRPr="003C27B6" w:rsidRDefault="00733247" w:rsidP="00733247">
      <w:pPr>
        <w:pStyle w:val="ae"/>
        <w:spacing w:before="0" w:after="0"/>
        <w:ind w:left="0" w:firstLine="709"/>
        <w:contextualSpacing/>
        <w:jc w:val="both"/>
        <w:rPr>
          <w:rFonts w:eastAsia="Calibri"/>
        </w:rPr>
      </w:pPr>
      <w:r>
        <w:rPr>
          <w:rFonts w:eastAsia="Calibri"/>
          <w:lang w:val="ru-RU"/>
        </w:rPr>
        <w:t>6.</w:t>
      </w:r>
      <w:r w:rsidRPr="003C27B6">
        <w:rPr>
          <w:rFonts w:eastAsia="Calibri"/>
        </w:rPr>
        <w:t xml:space="preserve">Плотникова, Л. Г. Формование бетонных и железобетонных изделий и конструкций : учебное пособие для СПО / Л. Г. Плотникова. — Саратов, Москва : Профобразование, Ай Пи Ар Медиа, 2021. — 175 c. — ISBN 978-5-4488-1283-5, 978-5-4497-1072-7. — Текст : электронный // Электронно-библиотечная система IPR BOOKS : [сайт]. — URL: </w:t>
      </w:r>
      <w:hyperlink r:id="rId14" w:history="1">
        <w:r w:rsidRPr="003C27B6">
          <w:rPr>
            <w:rStyle w:val="ad"/>
            <w:rFonts w:eastAsia="Calibri"/>
          </w:rPr>
          <w:t>https://www.iprbookshop.ru/107344.html</w:t>
        </w:r>
      </w:hyperlink>
      <w:r w:rsidRPr="003C27B6">
        <w:rPr>
          <w:rFonts w:eastAsia="Calibri"/>
        </w:rPr>
        <w:t xml:space="preserve"> </w:t>
      </w:r>
    </w:p>
    <w:p w14:paraId="66D746B8" w14:textId="6BC0E432" w:rsidR="00733247" w:rsidRPr="00733247" w:rsidRDefault="00733247" w:rsidP="00733247">
      <w:pPr>
        <w:shd w:val="clear" w:color="auto" w:fill="F8F9FA"/>
        <w:suppressAutoHyphens/>
        <w:spacing w:after="0" w:line="240" w:lineRule="auto"/>
        <w:ind w:firstLine="709"/>
        <w:contextualSpacing/>
        <w:jc w:val="both"/>
        <w:rPr>
          <w:rFonts w:ascii="Times New Roman" w:eastAsia="Times New Roman" w:hAnsi="Times New Roman" w:cs="Times New Roman"/>
          <w:color w:val="212529"/>
          <w:sz w:val="24"/>
          <w:szCs w:val="24"/>
          <w:shd w:val="clear" w:color="auto" w:fill="F8F9FA"/>
          <w:lang w:val="x-none" w:eastAsia="ar-SA"/>
        </w:rPr>
      </w:pPr>
    </w:p>
    <w:p w14:paraId="1C8FB69C" w14:textId="77777777" w:rsidR="00733247" w:rsidRPr="00733247" w:rsidRDefault="00733247" w:rsidP="00733247">
      <w:pPr>
        <w:suppressAutoHyphens/>
        <w:spacing w:after="0" w:line="240" w:lineRule="auto"/>
        <w:ind w:firstLine="709"/>
        <w:jc w:val="both"/>
        <w:rPr>
          <w:rFonts w:ascii="Times New Roman" w:eastAsia="Times New Roman" w:hAnsi="Times New Roman" w:cs="Times New Roman"/>
          <w:sz w:val="24"/>
          <w:szCs w:val="24"/>
          <w:lang w:eastAsia="ar-SA"/>
        </w:rPr>
      </w:pPr>
    </w:p>
    <w:p w14:paraId="505D33F2" w14:textId="77777777" w:rsidR="00733247" w:rsidRPr="00733247" w:rsidRDefault="00733247" w:rsidP="00733247">
      <w:pPr>
        <w:suppressAutoHyphens/>
        <w:spacing w:after="0" w:line="240" w:lineRule="auto"/>
        <w:ind w:firstLine="709"/>
        <w:contextualSpacing/>
        <w:rPr>
          <w:rFonts w:ascii="Times New Roman" w:eastAsia="Times New Roman" w:hAnsi="Times New Roman" w:cs="Times New Roman"/>
          <w:b/>
          <w:color w:val="212529"/>
          <w:sz w:val="24"/>
          <w:szCs w:val="24"/>
          <w:shd w:val="clear" w:color="auto" w:fill="F8F9FA"/>
          <w:lang w:eastAsia="ar-SA"/>
        </w:rPr>
      </w:pPr>
      <w:r w:rsidRPr="00733247">
        <w:rPr>
          <w:rFonts w:ascii="Times New Roman" w:eastAsia="Times New Roman" w:hAnsi="Times New Roman" w:cs="Times New Roman"/>
          <w:b/>
          <w:color w:val="212529"/>
          <w:sz w:val="24"/>
          <w:szCs w:val="24"/>
          <w:shd w:val="clear" w:color="auto" w:fill="F8F9FA"/>
          <w:lang w:eastAsia="ar-SA"/>
        </w:rPr>
        <w:t>Дополнительная литература</w:t>
      </w:r>
    </w:p>
    <w:p w14:paraId="229EAA60" w14:textId="77777777" w:rsidR="00733247" w:rsidRPr="00733247" w:rsidRDefault="00733247" w:rsidP="00733247">
      <w:pPr>
        <w:suppressAutoHyphens/>
        <w:spacing w:after="0" w:line="240" w:lineRule="auto"/>
        <w:ind w:firstLine="709"/>
        <w:jc w:val="both"/>
        <w:rPr>
          <w:rFonts w:ascii="Times New Roman" w:eastAsia="Times New Roman" w:hAnsi="Times New Roman" w:cs="Times New Roman"/>
          <w:sz w:val="24"/>
          <w:szCs w:val="24"/>
          <w:lang w:eastAsia="ar-SA"/>
        </w:rPr>
      </w:pPr>
      <w:r w:rsidRPr="00733247">
        <w:rPr>
          <w:rFonts w:ascii="Times New Roman" w:eastAsia="Times New Roman" w:hAnsi="Times New Roman" w:cs="Times New Roman"/>
          <w:sz w:val="24"/>
          <w:szCs w:val="24"/>
          <w:lang w:eastAsia="ar-SA"/>
        </w:rPr>
        <w:t xml:space="preserve">1. Плотникова, Л. Г. Технология железобетонных изделий : учебник / Л. Г. Плотникова. — Москва : Ай Пи Ар Медиа, 2021. — 188 c.— Режим доступа: для авторизир. пользователей </w:t>
      </w:r>
      <w:hyperlink r:id="rId15" w:history="1">
        <w:r w:rsidRPr="00733247">
          <w:rPr>
            <w:rFonts w:ascii="Times New Roman" w:eastAsia="Times New Roman" w:hAnsi="Times New Roman" w:cs="Times New Roman"/>
            <w:color w:val="0000FF"/>
            <w:sz w:val="24"/>
            <w:szCs w:val="24"/>
            <w:u w:val="single"/>
            <w:lang w:eastAsia="ar-SA"/>
          </w:rPr>
          <w:t>https://www.iprbookshop.ru/105787.html</w:t>
        </w:r>
      </w:hyperlink>
      <w:r w:rsidRPr="00733247">
        <w:rPr>
          <w:rFonts w:ascii="Times New Roman" w:eastAsia="Times New Roman" w:hAnsi="Times New Roman" w:cs="Times New Roman"/>
          <w:sz w:val="24"/>
          <w:szCs w:val="24"/>
          <w:lang w:eastAsia="ar-SA"/>
        </w:rPr>
        <w:t xml:space="preserve"> </w:t>
      </w:r>
    </w:p>
    <w:p w14:paraId="35536D85" w14:textId="77777777" w:rsidR="00DC30EE" w:rsidRPr="00DC30EE" w:rsidRDefault="00DC30EE" w:rsidP="00733247">
      <w:pPr>
        <w:suppressAutoHyphens/>
        <w:spacing w:after="0" w:line="240" w:lineRule="auto"/>
        <w:ind w:firstLine="709"/>
        <w:jc w:val="both"/>
        <w:rPr>
          <w:rFonts w:ascii="Times New Roman" w:eastAsia="Times New Roman" w:hAnsi="Times New Roman" w:cs="Times New Roman"/>
          <w:color w:val="0000FF"/>
          <w:sz w:val="24"/>
          <w:szCs w:val="24"/>
          <w:lang w:eastAsia="ar-SA"/>
        </w:rPr>
      </w:pPr>
      <w:r>
        <w:rPr>
          <w:rFonts w:ascii="Times New Roman" w:eastAsia="Times New Roman" w:hAnsi="Times New Roman" w:cs="Times New Roman"/>
          <w:sz w:val="24"/>
          <w:szCs w:val="24"/>
          <w:lang w:eastAsia="ar-SA"/>
        </w:rPr>
        <w:t>2</w:t>
      </w:r>
      <w:r w:rsidR="00733247" w:rsidRPr="00733247">
        <w:rPr>
          <w:rFonts w:ascii="Times New Roman" w:eastAsia="Times New Roman" w:hAnsi="Times New Roman" w:cs="Times New Roman"/>
          <w:sz w:val="24"/>
          <w:szCs w:val="24"/>
          <w:lang w:eastAsia="ar-SA"/>
        </w:rPr>
        <w:t xml:space="preserve">. Сулименко, Л. М. Технология производства минеральных вяжущих материалов : учебное пособие для СПО / Л. М. Сулименко, Т. Н. Акимова, А. А. Макаева. — Саратов : Профобразование, 2020. — 155 c. — ISBN 978-5-4488-0589-9. — Текст : электронный // Цифровой образовательный ресурс IPR SMART : [сайт]. — URL: </w:t>
      </w:r>
      <w:r>
        <w:rPr>
          <w:rFonts w:ascii="Times New Roman" w:eastAsia="Times New Roman" w:hAnsi="Times New Roman" w:cs="Times New Roman"/>
          <w:color w:val="0000FF"/>
          <w:sz w:val="24"/>
          <w:szCs w:val="24"/>
          <w:lang w:eastAsia="ar-SA"/>
        </w:rPr>
        <w:fldChar w:fldCharType="begin"/>
      </w:r>
      <w:r>
        <w:rPr>
          <w:rFonts w:ascii="Times New Roman" w:eastAsia="Times New Roman" w:hAnsi="Times New Roman" w:cs="Times New Roman"/>
          <w:color w:val="0000FF"/>
          <w:sz w:val="24"/>
          <w:szCs w:val="24"/>
          <w:lang w:eastAsia="ar-SA"/>
        </w:rPr>
        <w:instrText xml:space="preserve"> HYPERLINK "</w:instrText>
      </w:r>
      <w:r w:rsidRPr="00DC30EE">
        <w:rPr>
          <w:rFonts w:ascii="Times New Roman" w:eastAsia="Times New Roman" w:hAnsi="Times New Roman" w:cs="Times New Roman"/>
          <w:color w:val="0000FF"/>
          <w:sz w:val="24"/>
          <w:szCs w:val="24"/>
          <w:lang w:eastAsia="ar-SA"/>
        </w:rPr>
        <w:instrText>https:</w:instrText>
      </w:r>
      <w:r>
        <w:rPr>
          <w:rFonts w:ascii="Times New Roman" w:eastAsia="Times New Roman" w:hAnsi="Times New Roman" w:cs="Times New Roman"/>
          <w:color w:val="0000FF"/>
          <w:sz w:val="24"/>
          <w:szCs w:val="24"/>
          <w:lang w:eastAsia="ar-SA"/>
        </w:rPr>
        <w:instrText>//www.iprbookshop.ru/92184.html</w:instrText>
      </w:r>
    </w:p>
    <w:p w14:paraId="5C9D54F1" w14:textId="77777777" w:rsidR="00DC30EE" w:rsidRPr="00523F49" w:rsidRDefault="00DC30EE" w:rsidP="00733247">
      <w:pPr>
        <w:suppressAutoHyphens/>
        <w:spacing w:after="0" w:line="240" w:lineRule="auto"/>
        <w:ind w:firstLine="709"/>
        <w:jc w:val="both"/>
        <w:rPr>
          <w:rStyle w:val="ad"/>
          <w:rFonts w:ascii="Times New Roman" w:eastAsia="Times New Roman" w:hAnsi="Times New Roman"/>
          <w:sz w:val="24"/>
          <w:szCs w:val="24"/>
          <w:lang w:eastAsia="ar-SA"/>
        </w:rPr>
      </w:pPr>
      <w:r w:rsidRPr="00DC30EE">
        <w:rPr>
          <w:rFonts w:ascii="Times New Roman" w:eastAsia="Times New Roman" w:hAnsi="Times New Roman" w:cs="Times New Roman"/>
          <w:color w:val="0000FF"/>
          <w:sz w:val="24"/>
          <w:szCs w:val="24"/>
          <w:lang w:eastAsia="ar-SA"/>
        </w:rPr>
        <w:instrText>4</w:instrText>
      </w:r>
      <w:r>
        <w:rPr>
          <w:rFonts w:ascii="Times New Roman" w:eastAsia="Times New Roman" w:hAnsi="Times New Roman" w:cs="Times New Roman"/>
          <w:color w:val="0000FF"/>
          <w:sz w:val="24"/>
          <w:szCs w:val="24"/>
          <w:lang w:eastAsia="ar-SA"/>
        </w:rPr>
        <w:instrText xml:space="preserve">" </w:instrText>
      </w:r>
      <w:r>
        <w:rPr>
          <w:rFonts w:ascii="Times New Roman" w:eastAsia="Times New Roman" w:hAnsi="Times New Roman" w:cs="Times New Roman"/>
          <w:color w:val="0000FF"/>
          <w:sz w:val="24"/>
          <w:szCs w:val="24"/>
          <w:lang w:eastAsia="ar-SA"/>
        </w:rPr>
        <w:fldChar w:fldCharType="separate"/>
      </w:r>
      <w:r w:rsidRPr="00523F49">
        <w:rPr>
          <w:rStyle w:val="ad"/>
          <w:rFonts w:ascii="Times New Roman" w:eastAsia="Times New Roman" w:hAnsi="Times New Roman"/>
          <w:sz w:val="24"/>
          <w:szCs w:val="24"/>
          <w:lang w:eastAsia="ar-SA"/>
        </w:rPr>
        <w:t>https://www.iprbookshop.ru/92184.html</w:t>
      </w:r>
    </w:p>
    <w:p w14:paraId="1D5BD1AA" w14:textId="6572B987" w:rsidR="00733247" w:rsidRPr="00733247" w:rsidRDefault="00DC30EE" w:rsidP="00733247">
      <w:pPr>
        <w:suppressAutoHyphens/>
        <w:spacing w:after="0" w:line="240" w:lineRule="auto"/>
        <w:ind w:firstLine="709"/>
        <w:jc w:val="both"/>
        <w:rPr>
          <w:rFonts w:ascii="Times New Roman" w:eastAsia="Times New Roman" w:hAnsi="Times New Roman" w:cs="Times New Roman"/>
          <w:sz w:val="24"/>
          <w:szCs w:val="24"/>
          <w:lang w:eastAsia="ar-SA"/>
        </w:rPr>
      </w:pPr>
      <w:r w:rsidRPr="00523F49">
        <w:rPr>
          <w:rStyle w:val="ad"/>
          <w:rFonts w:ascii="Times New Roman" w:eastAsia="Times New Roman" w:hAnsi="Times New Roman"/>
          <w:sz w:val="24"/>
          <w:szCs w:val="24"/>
          <w:lang w:eastAsia="ar-SA"/>
        </w:rPr>
        <w:lastRenderedPageBreak/>
        <w:t>4</w:t>
      </w:r>
      <w:r>
        <w:rPr>
          <w:rFonts w:ascii="Times New Roman" w:eastAsia="Times New Roman" w:hAnsi="Times New Roman" w:cs="Times New Roman"/>
          <w:color w:val="0000FF"/>
          <w:sz w:val="24"/>
          <w:szCs w:val="24"/>
          <w:lang w:eastAsia="ar-SA"/>
        </w:rPr>
        <w:fldChar w:fldCharType="end"/>
      </w:r>
      <w:r>
        <w:rPr>
          <w:rFonts w:ascii="Times New Roman" w:eastAsia="Times New Roman" w:hAnsi="Times New Roman" w:cs="Times New Roman"/>
          <w:color w:val="0000FF"/>
          <w:sz w:val="24"/>
          <w:szCs w:val="24"/>
          <w:lang w:eastAsia="ar-SA"/>
        </w:rPr>
        <w:t xml:space="preserve">. </w:t>
      </w:r>
      <w:r w:rsidR="00733247" w:rsidRPr="00733247">
        <w:rPr>
          <w:rFonts w:ascii="Times New Roman" w:eastAsia="Times New Roman" w:hAnsi="Times New Roman" w:cs="Times New Roman"/>
          <w:sz w:val="24"/>
          <w:szCs w:val="24"/>
          <w:lang w:eastAsia="ar-SA"/>
        </w:rPr>
        <w:t xml:space="preserve">Кукса, П. Б. Стекло в строительстве : учебное пособие / П. Б. Кукса. — Санкт-Петербург : Санкт-Петербургский государственный архитектурно-строительный университет, ЭБС АСВ, 2020. — 77 c. — ISBN 978-5-9227-1149-4. — Текст : электронный // Цифровой образовательный ресурс IPR SMART : [сайт]. — URL: </w:t>
      </w:r>
      <w:hyperlink r:id="rId16" w:history="1">
        <w:r w:rsidR="00733247" w:rsidRPr="00733247">
          <w:rPr>
            <w:rFonts w:ascii="Times New Roman" w:eastAsia="Times New Roman" w:hAnsi="Times New Roman" w:cs="Times New Roman"/>
            <w:color w:val="0000FF"/>
            <w:sz w:val="24"/>
            <w:szCs w:val="24"/>
            <w:u w:val="single"/>
            <w:lang w:eastAsia="ar-SA"/>
          </w:rPr>
          <w:t>https://www.iprbookshop.ru/117198.html</w:t>
        </w:r>
      </w:hyperlink>
      <w:r w:rsidR="00733247" w:rsidRPr="00733247">
        <w:rPr>
          <w:rFonts w:ascii="Times New Roman" w:eastAsia="Times New Roman" w:hAnsi="Times New Roman" w:cs="Times New Roman"/>
          <w:sz w:val="24"/>
          <w:szCs w:val="24"/>
          <w:lang w:eastAsia="ar-SA"/>
        </w:rPr>
        <w:t xml:space="preserve">  </w:t>
      </w:r>
    </w:p>
    <w:p w14:paraId="66873AAD" w14:textId="77777777" w:rsidR="00733247" w:rsidRPr="00733247" w:rsidRDefault="00733247" w:rsidP="00733247">
      <w:pPr>
        <w:suppressAutoHyphens/>
        <w:spacing w:after="0" w:line="240" w:lineRule="auto"/>
        <w:ind w:firstLine="709"/>
        <w:jc w:val="both"/>
        <w:rPr>
          <w:rFonts w:ascii="Times New Roman" w:eastAsia="Times New Roman" w:hAnsi="Times New Roman" w:cs="Times New Roman"/>
          <w:sz w:val="24"/>
          <w:szCs w:val="24"/>
          <w:lang w:eastAsia="ar-SA"/>
        </w:rPr>
      </w:pPr>
      <w:r w:rsidRPr="00733247">
        <w:rPr>
          <w:rFonts w:ascii="Times New Roman" w:eastAsia="Times New Roman" w:hAnsi="Times New Roman" w:cs="Times New Roman"/>
          <w:sz w:val="24"/>
          <w:szCs w:val="24"/>
          <w:lang w:eastAsia="ar-SA"/>
        </w:rPr>
        <w:t xml:space="preserve">5. Кузнецова, Г. В. Технология силикатных стеновых ячеистых материалов автоклавного твердения : учебное пособие / Г. В. Кузнецова, Н. Н. Морозова. — Москва : Ай Пи Ар Медиа, 2022. — 120 c. — ISBN 978-5-4497-1398-8. — Текст : электронный // Цифровой образовательный ресурс IPR SMART : [сайт]. — URL: </w:t>
      </w:r>
      <w:hyperlink r:id="rId17" w:history="1">
        <w:r w:rsidRPr="00733247">
          <w:rPr>
            <w:rFonts w:ascii="Times New Roman" w:eastAsia="Times New Roman" w:hAnsi="Times New Roman" w:cs="Times New Roman"/>
            <w:color w:val="0000FF"/>
            <w:sz w:val="24"/>
            <w:szCs w:val="24"/>
            <w:u w:val="single"/>
            <w:lang w:eastAsia="ar-SA"/>
          </w:rPr>
          <w:t>https://www.iprbookshop.ru/116462.html</w:t>
        </w:r>
      </w:hyperlink>
      <w:r w:rsidRPr="00733247">
        <w:rPr>
          <w:rFonts w:ascii="Times New Roman" w:eastAsia="Times New Roman" w:hAnsi="Times New Roman" w:cs="Times New Roman"/>
          <w:sz w:val="24"/>
          <w:szCs w:val="24"/>
          <w:lang w:eastAsia="ar-SA"/>
        </w:rPr>
        <w:t xml:space="preserve">  </w:t>
      </w:r>
    </w:p>
    <w:p w14:paraId="5D307FB3" w14:textId="18A26A8B" w:rsidR="00FC725B" w:rsidRPr="003C27B6" w:rsidRDefault="00FC725B" w:rsidP="00FC725B">
      <w:pPr>
        <w:pStyle w:val="ae"/>
        <w:spacing w:before="0" w:after="0"/>
        <w:ind w:left="0" w:firstLine="709"/>
        <w:jc w:val="both"/>
        <w:rPr>
          <w:lang w:eastAsia="ru-RU"/>
        </w:rPr>
      </w:pPr>
      <w:r>
        <w:rPr>
          <w:lang w:val="ru-RU" w:eastAsia="ru-RU"/>
        </w:rPr>
        <w:t xml:space="preserve">6. </w:t>
      </w:r>
      <w:r w:rsidRPr="003C27B6">
        <w:rPr>
          <w:lang w:eastAsia="ru-RU"/>
        </w:rPr>
        <w:t>Действующие стандарты и технические условия на методы испытаний.</w:t>
      </w:r>
    </w:p>
    <w:p w14:paraId="289FE1B3" w14:textId="29DE1A28" w:rsidR="00FC725B" w:rsidRDefault="00FC725B" w:rsidP="00FC725B">
      <w:pPr>
        <w:pStyle w:val="ae"/>
        <w:spacing w:before="0" w:after="0"/>
        <w:ind w:left="0" w:firstLine="709"/>
        <w:jc w:val="both"/>
      </w:pPr>
      <w:r>
        <w:rPr>
          <w:lang w:val="ru-RU"/>
        </w:rPr>
        <w:t xml:space="preserve">7. </w:t>
      </w:r>
      <w:r w:rsidRPr="003C27B6">
        <w:t xml:space="preserve">Мингазова, Г. Г. Производство керамических материалов: теория и аналитический контроль : учебно-методическое пособие / Г. Г. Мингазова, С. В. Водопьянова, А. З. Сулейманова. — Казань : Казанский национальный исследовательский технологический университет, 2019. — 112 c. — Режим доступа: для авторизир. пользователей </w:t>
      </w:r>
      <w:hyperlink r:id="rId18" w:history="1">
        <w:r w:rsidRPr="00E003B6">
          <w:rPr>
            <w:rStyle w:val="ad"/>
          </w:rPr>
          <w:t>https://www.iprbookshop.ru/100596.html</w:t>
        </w:r>
      </w:hyperlink>
    </w:p>
    <w:p w14:paraId="257564BE" w14:textId="77777777" w:rsidR="00733247" w:rsidRPr="00FC725B" w:rsidRDefault="00733247" w:rsidP="0028448F">
      <w:pPr>
        <w:spacing w:after="0" w:line="240" w:lineRule="auto"/>
        <w:ind w:firstLine="709"/>
        <w:contextualSpacing/>
        <w:rPr>
          <w:rFonts w:ascii="Times New Roman" w:eastAsia="Times New Roman" w:hAnsi="Times New Roman" w:cs="Times New Roman"/>
          <w:b/>
          <w:sz w:val="24"/>
          <w:szCs w:val="24"/>
          <w:lang w:val="x-none" w:eastAsia="x-none"/>
        </w:rPr>
      </w:pPr>
    </w:p>
    <w:p w14:paraId="75FA969D" w14:textId="77777777" w:rsidR="0028448F" w:rsidRPr="0028448F" w:rsidRDefault="0028448F" w:rsidP="0028448F">
      <w:pPr>
        <w:spacing w:after="0" w:line="240" w:lineRule="auto"/>
        <w:ind w:firstLine="709"/>
        <w:contextualSpacing/>
        <w:rPr>
          <w:rFonts w:ascii="Times New Roman" w:eastAsia="Times New Roman" w:hAnsi="Times New Roman" w:cs="Times New Roman"/>
          <w:b/>
          <w:sz w:val="24"/>
          <w:szCs w:val="24"/>
          <w:lang w:eastAsia="ru-RU"/>
        </w:rPr>
      </w:pPr>
    </w:p>
    <w:p w14:paraId="29710218" w14:textId="6BB5FDA8" w:rsidR="0028448F" w:rsidRDefault="00FC725B" w:rsidP="0028448F">
      <w:pPr>
        <w:spacing w:after="0" w:line="240" w:lineRule="auto"/>
        <w:ind w:firstLine="709"/>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3.2.2. Интернет источники</w:t>
      </w:r>
    </w:p>
    <w:p w14:paraId="6F6A0C56" w14:textId="77777777" w:rsidR="0028448F" w:rsidRPr="003C27B6" w:rsidRDefault="0028448F" w:rsidP="003C27B6">
      <w:pPr>
        <w:pStyle w:val="ae"/>
        <w:numPr>
          <w:ilvl w:val="0"/>
          <w:numId w:val="24"/>
        </w:numPr>
        <w:spacing w:before="0" w:after="0"/>
        <w:ind w:left="0" w:firstLine="709"/>
        <w:contextualSpacing/>
        <w:jc w:val="both"/>
        <w:rPr>
          <w:lang w:eastAsia="ru-RU"/>
        </w:rPr>
      </w:pPr>
      <w:r w:rsidRPr="003C27B6">
        <w:rPr>
          <w:lang w:eastAsia="ru-RU"/>
        </w:rPr>
        <w:t xml:space="preserve">Реестр профессиональных стандартов [сайт]. </w:t>
      </w:r>
      <w:r w:rsidRPr="003C27B6">
        <w:rPr>
          <w:lang w:eastAsia="ru-RU"/>
        </w:rPr>
        <w:sym w:font="Symbol" w:char="F0BE"/>
      </w:r>
      <w:r w:rsidRPr="003C27B6">
        <w:rPr>
          <w:lang w:eastAsia="ru-RU"/>
        </w:rPr>
        <w:t xml:space="preserve"> URL: </w:t>
      </w:r>
      <w:hyperlink r:id="rId19" w:history="1">
        <w:r w:rsidRPr="003C27B6">
          <w:rPr>
            <w:color w:val="0000FF"/>
            <w:u w:val="single"/>
            <w:lang w:eastAsia="ru-RU"/>
          </w:rPr>
          <w:t>http://profstandart.rosmintrud.ru/obshchiy-informatsionnyy-blok/natsionalnyy-reestr-professionalnykh-standartov/reestr-professionalnykh-standartov/</w:t>
        </w:r>
      </w:hyperlink>
      <w:r w:rsidRPr="003C27B6">
        <w:rPr>
          <w:color w:val="0000FF"/>
          <w:u w:val="single"/>
          <w:lang w:eastAsia="ru-RU"/>
        </w:rPr>
        <w:t xml:space="preserve"> </w:t>
      </w:r>
      <w:r w:rsidRPr="003C27B6">
        <w:rPr>
          <w:lang w:eastAsia="ru-RU"/>
        </w:rPr>
        <w:sym w:font="Symbol" w:char="F0BE"/>
      </w:r>
      <w:r w:rsidRPr="003C27B6">
        <w:rPr>
          <w:lang w:eastAsia="ru-RU"/>
        </w:rPr>
        <w:t xml:space="preserve"> Текст: электронный.</w:t>
      </w:r>
    </w:p>
    <w:p w14:paraId="02823F2C" w14:textId="77777777" w:rsidR="0028448F" w:rsidRPr="003C27B6" w:rsidRDefault="0028448F" w:rsidP="003C27B6">
      <w:pPr>
        <w:pStyle w:val="ae"/>
        <w:numPr>
          <w:ilvl w:val="0"/>
          <w:numId w:val="24"/>
        </w:numPr>
        <w:spacing w:before="0" w:after="0"/>
        <w:ind w:left="0" w:firstLine="709"/>
        <w:contextualSpacing/>
        <w:jc w:val="both"/>
        <w:rPr>
          <w:lang w:eastAsia="ru-RU"/>
        </w:rPr>
      </w:pPr>
      <w:r w:rsidRPr="003C27B6">
        <w:rPr>
          <w:lang w:eastAsia="ru-RU"/>
        </w:rPr>
        <w:t xml:space="preserve">Библиотека стандартов и нормативов. Форма доступа: </w:t>
      </w:r>
      <w:r w:rsidRPr="003C27B6">
        <w:rPr>
          <w:lang w:val="en-US" w:eastAsia="ru-RU"/>
        </w:rPr>
        <w:t>http</w:t>
      </w:r>
      <w:r w:rsidRPr="003C27B6">
        <w:rPr>
          <w:lang w:eastAsia="ru-RU"/>
        </w:rPr>
        <w:t>://</w:t>
      </w:r>
      <w:hyperlink r:id="rId20" w:history="1">
        <w:r w:rsidRPr="003C27B6">
          <w:rPr>
            <w:color w:val="0000FF"/>
            <w:u w:val="single"/>
            <w:lang w:val="en-US" w:eastAsia="ru-RU"/>
          </w:rPr>
          <w:t>www</w:t>
        </w:r>
        <w:r w:rsidRPr="003C27B6">
          <w:rPr>
            <w:color w:val="0000FF"/>
            <w:u w:val="single"/>
            <w:lang w:eastAsia="ru-RU"/>
          </w:rPr>
          <w:t>.</w:t>
        </w:r>
        <w:r w:rsidRPr="003C27B6">
          <w:rPr>
            <w:color w:val="0000FF"/>
            <w:u w:val="single"/>
            <w:lang w:val="en-US" w:eastAsia="ru-RU"/>
          </w:rPr>
          <w:t>docnorma</w:t>
        </w:r>
        <w:r w:rsidRPr="003C27B6">
          <w:rPr>
            <w:color w:val="0000FF"/>
            <w:u w:val="single"/>
            <w:lang w:eastAsia="ru-RU"/>
          </w:rPr>
          <w:t>.</w:t>
        </w:r>
        <w:r w:rsidRPr="003C27B6">
          <w:rPr>
            <w:color w:val="0000FF"/>
            <w:u w:val="single"/>
            <w:lang w:val="en-US" w:eastAsia="ru-RU"/>
          </w:rPr>
          <w:t>ru</w:t>
        </w:r>
      </w:hyperlink>
      <w:r w:rsidRPr="003C27B6">
        <w:rPr>
          <w:lang w:eastAsia="ru-RU"/>
        </w:rPr>
        <w:t>.</w:t>
      </w:r>
    </w:p>
    <w:p w14:paraId="59BE1B34" w14:textId="488A32B4" w:rsidR="0028448F" w:rsidRDefault="0028448F" w:rsidP="003C27B6">
      <w:pPr>
        <w:pStyle w:val="ae"/>
        <w:numPr>
          <w:ilvl w:val="0"/>
          <w:numId w:val="24"/>
        </w:numPr>
        <w:spacing w:before="0" w:after="0"/>
        <w:ind w:left="0" w:firstLine="709"/>
        <w:contextualSpacing/>
        <w:jc w:val="both"/>
        <w:rPr>
          <w:lang w:eastAsia="ru-RU"/>
        </w:rPr>
      </w:pPr>
      <w:r w:rsidRPr="003C27B6">
        <w:rPr>
          <w:lang w:eastAsia="ru-RU"/>
        </w:rPr>
        <w:t xml:space="preserve">Библиотека - сайт «Теплотехника – Режим доступа: </w:t>
      </w:r>
      <w:hyperlink r:id="rId21" w:history="1">
        <w:r w:rsidR="00733247" w:rsidRPr="00164A00">
          <w:rPr>
            <w:rStyle w:val="ad"/>
            <w:lang w:eastAsia="ru-RU"/>
          </w:rPr>
          <w:t>http://teplotexnika.ucoz.ru/</w:t>
        </w:r>
      </w:hyperlink>
    </w:p>
    <w:p w14:paraId="00BAC4A8" w14:textId="77777777" w:rsidR="00733247" w:rsidRPr="003C27B6" w:rsidRDefault="00733247" w:rsidP="003C27B6">
      <w:pPr>
        <w:pStyle w:val="ae"/>
        <w:numPr>
          <w:ilvl w:val="0"/>
          <w:numId w:val="24"/>
        </w:numPr>
        <w:spacing w:before="0" w:after="0"/>
        <w:ind w:left="0" w:firstLine="709"/>
        <w:contextualSpacing/>
        <w:jc w:val="both"/>
        <w:rPr>
          <w:lang w:eastAsia="ru-RU"/>
        </w:rPr>
      </w:pPr>
    </w:p>
    <w:p w14:paraId="6D2677C7" w14:textId="77777777" w:rsidR="0028448F" w:rsidRPr="003C27B6" w:rsidRDefault="009B4FCF" w:rsidP="003C27B6">
      <w:pPr>
        <w:pStyle w:val="ae"/>
        <w:numPr>
          <w:ilvl w:val="0"/>
          <w:numId w:val="24"/>
        </w:numPr>
        <w:spacing w:before="0" w:after="0"/>
        <w:ind w:left="0" w:firstLine="709"/>
        <w:contextualSpacing/>
        <w:jc w:val="both"/>
        <w:rPr>
          <w:lang w:eastAsia="ru-RU"/>
        </w:rPr>
      </w:pPr>
      <w:hyperlink r:id="rId22" w:tgtFrame="_blank" w:history="1">
        <w:r w:rsidR="0028448F" w:rsidRPr="003C27B6">
          <w:rPr>
            <w:lang w:eastAsia="ru-RU"/>
          </w:rPr>
          <w:t>http://koapp.narod.ru/russian.htm</w:t>
        </w:r>
      </w:hyperlink>
    </w:p>
    <w:p w14:paraId="77CDEE9F" w14:textId="77777777" w:rsidR="0028448F" w:rsidRPr="003C27B6" w:rsidRDefault="009B4FCF" w:rsidP="003C27B6">
      <w:pPr>
        <w:pStyle w:val="ae"/>
        <w:numPr>
          <w:ilvl w:val="0"/>
          <w:numId w:val="24"/>
        </w:numPr>
        <w:spacing w:before="0" w:after="0"/>
        <w:ind w:left="0" w:firstLine="709"/>
        <w:contextualSpacing/>
        <w:jc w:val="both"/>
        <w:rPr>
          <w:lang w:eastAsia="ru-RU"/>
        </w:rPr>
      </w:pPr>
      <w:hyperlink r:id="rId23" w:tgtFrame="_blank" w:history="1">
        <w:r w:rsidR="0028448F" w:rsidRPr="003C27B6">
          <w:rPr>
            <w:lang w:eastAsia="ru-RU"/>
          </w:rPr>
          <w:t>http://www.zodchii.ws/</w:t>
        </w:r>
      </w:hyperlink>
    </w:p>
    <w:p w14:paraId="3248482B" w14:textId="77777777" w:rsidR="0028448F" w:rsidRPr="003C27B6" w:rsidRDefault="0028448F" w:rsidP="003C27B6">
      <w:pPr>
        <w:pStyle w:val="ae"/>
        <w:numPr>
          <w:ilvl w:val="0"/>
          <w:numId w:val="24"/>
        </w:numPr>
        <w:spacing w:before="0" w:after="0"/>
        <w:ind w:left="0" w:firstLine="709"/>
        <w:contextualSpacing/>
        <w:jc w:val="both"/>
      </w:pPr>
      <w:r w:rsidRPr="003C27B6">
        <w:t xml:space="preserve">Организация контроля и профилактика брака – сайт </w:t>
      </w:r>
      <w:r w:rsidRPr="003C27B6">
        <w:rPr>
          <w:lang w:val="en-US"/>
        </w:rPr>
        <w:t>http</w:t>
      </w:r>
      <w:r w:rsidRPr="003C27B6">
        <w:t>://</w:t>
      </w:r>
      <w:r w:rsidRPr="003C27B6">
        <w:rPr>
          <w:lang w:val="en-US"/>
        </w:rPr>
        <w:t>www</w:t>
      </w:r>
      <w:r w:rsidRPr="003C27B6">
        <w:t>.</w:t>
      </w:r>
      <w:r w:rsidRPr="003C27B6">
        <w:rPr>
          <w:lang w:val="en-US"/>
        </w:rPr>
        <w:t>aup</w:t>
      </w:r>
      <w:r w:rsidRPr="003C27B6">
        <w:t>.</w:t>
      </w:r>
      <w:r w:rsidRPr="003C27B6">
        <w:rPr>
          <w:lang w:val="en-US"/>
        </w:rPr>
        <w:t>ru</w:t>
      </w:r>
      <w:r w:rsidRPr="003C27B6">
        <w:t>/</w:t>
      </w:r>
      <w:r w:rsidRPr="003C27B6">
        <w:rPr>
          <w:lang w:val="en-US"/>
        </w:rPr>
        <w:t>books</w:t>
      </w:r>
      <w:r w:rsidRPr="003C27B6">
        <w:t>/</w:t>
      </w:r>
      <w:r w:rsidRPr="003C27B6">
        <w:rPr>
          <w:lang w:val="en-US"/>
        </w:rPr>
        <w:t>m</w:t>
      </w:r>
      <w:r w:rsidRPr="003C27B6">
        <w:t>93/4_4.</w:t>
      </w:r>
      <w:r w:rsidRPr="003C27B6">
        <w:rPr>
          <w:lang w:val="en-US"/>
        </w:rPr>
        <w:t>htm</w:t>
      </w:r>
    </w:p>
    <w:p w14:paraId="1A055D95" w14:textId="77777777" w:rsidR="0028448F" w:rsidRPr="003C27B6" w:rsidRDefault="009B4FCF" w:rsidP="003C27B6">
      <w:pPr>
        <w:pStyle w:val="ae"/>
        <w:numPr>
          <w:ilvl w:val="0"/>
          <w:numId w:val="24"/>
        </w:numPr>
        <w:spacing w:before="0" w:after="0"/>
        <w:ind w:left="0" w:firstLine="709"/>
        <w:contextualSpacing/>
        <w:jc w:val="both"/>
        <w:rPr>
          <w:lang w:eastAsia="ru-RU"/>
        </w:rPr>
      </w:pPr>
      <w:hyperlink r:id="rId24" w:history="1">
        <w:r w:rsidR="0028448F" w:rsidRPr="003C27B6">
          <w:rPr>
            <w:color w:val="0000FF"/>
            <w:u w:val="single"/>
            <w:lang w:eastAsia="ru-RU"/>
          </w:rPr>
          <w:t>https://www.ngma.su/uchebnaya-rabota/ebs/katalog-besplatnykh-bibliotek.php</w:t>
        </w:r>
      </w:hyperlink>
    </w:p>
    <w:p w14:paraId="5AE3ED4D" w14:textId="77777777" w:rsidR="0028448F" w:rsidRPr="003C27B6" w:rsidRDefault="0028448F" w:rsidP="003C27B6">
      <w:pPr>
        <w:pStyle w:val="ae"/>
        <w:numPr>
          <w:ilvl w:val="0"/>
          <w:numId w:val="24"/>
        </w:numPr>
        <w:spacing w:before="0" w:after="0"/>
        <w:ind w:left="0" w:firstLine="709"/>
        <w:contextualSpacing/>
        <w:jc w:val="both"/>
        <w:rPr>
          <w:lang w:eastAsia="ru-RU"/>
        </w:rPr>
      </w:pPr>
      <w:r w:rsidRPr="003C27B6">
        <w:rPr>
          <w:lang w:eastAsia="ru-RU"/>
        </w:rPr>
        <w:t xml:space="preserve">Испытание и контроль. Основные термины и определения - сайт </w:t>
      </w:r>
      <w:hyperlink r:id="rId25" w:history="1">
        <w:r w:rsidRPr="003C27B6">
          <w:rPr>
            <w:color w:val="0000FF"/>
            <w:u w:val="single"/>
            <w:lang w:eastAsia="ru-RU"/>
          </w:rPr>
          <w:t>https://exd.ru/index.php?id=2635</w:t>
        </w:r>
      </w:hyperlink>
    </w:p>
    <w:p w14:paraId="75138A72" w14:textId="77777777" w:rsidR="0028448F" w:rsidRPr="003C27B6" w:rsidRDefault="0028448F" w:rsidP="003C27B6">
      <w:pPr>
        <w:pStyle w:val="ae"/>
        <w:numPr>
          <w:ilvl w:val="0"/>
          <w:numId w:val="24"/>
        </w:numPr>
        <w:spacing w:before="0" w:after="0"/>
        <w:ind w:left="0" w:firstLine="709"/>
        <w:contextualSpacing/>
        <w:jc w:val="both"/>
        <w:rPr>
          <w:lang w:eastAsia="ru-RU"/>
        </w:rPr>
      </w:pPr>
      <w:r w:rsidRPr="003C27B6">
        <w:rPr>
          <w:lang w:eastAsia="ru-RU"/>
        </w:rPr>
        <w:t>Издательство «Наука и технологии». Электронный ресурс. Форма доступа: http://www.nait.ru/</w:t>
      </w:r>
    </w:p>
    <w:p w14:paraId="09B331B3" w14:textId="77777777" w:rsidR="0028448F" w:rsidRPr="003C27B6" w:rsidRDefault="0028448F" w:rsidP="003C27B6">
      <w:pPr>
        <w:spacing w:after="0" w:line="240" w:lineRule="auto"/>
        <w:ind w:firstLine="709"/>
        <w:contextualSpacing/>
        <w:jc w:val="both"/>
        <w:rPr>
          <w:rFonts w:ascii="Times New Roman" w:eastAsia="Times New Roman" w:hAnsi="Times New Roman" w:cs="Times New Roman"/>
          <w:sz w:val="24"/>
          <w:szCs w:val="24"/>
          <w:lang w:eastAsia="ru-RU"/>
        </w:rPr>
      </w:pPr>
    </w:p>
    <w:p w14:paraId="3A86644A" w14:textId="77777777" w:rsidR="0028448F" w:rsidRPr="0028448F" w:rsidRDefault="0028448F" w:rsidP="0028448F">
      <w:pPr>
        <w:spacing w:after="0" w:line="240" w:lineRule="auto"/>
        <w:contextualSpacing/>
        <w:rPr>
          <w:rFonts w:ascii="Times New Roman" w:eastAsia="Times New Roman" w:hAnsi="Times New Roman" w:cs="Times New Roman"/>
          <w:b/>
          <w:sz w:val="24"/>
          <w:szCs w:val="24"/>
          <w:lang w:eastAsia="ru-RU"/>
        </w:rPr>
      </w:pPr>
    </w:p>
    <w:p w14:paraId="67BAC76E" w14:textId="105BB789"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3</w:t>
      </w:r>
      <w:r w:rsidRPr="00754947">
        <w:rPr>
          <w:rFonts w:ascii="Times New Roman" w:eastAsia="Times New Roman" w:hAnsi="Times New Roman" w:cs="Times New Roman"/>
          <w:b/>
          <w:sz w:val="24"/>
          <w:szCs w:val="24"/>
          <w:lang w:eastAsia="ar-SA"/>
        </w:rPr>
        <w:t>.3. Общие требования к организации образовательного процесса</w:t>
      </w:r>
    </w:p>
    <w:p w14:paraId="0381B123" w14:textId="77777777"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r w:rsidRPr="00754947">
        <w:rPr>
          <w:rFonts w:ascii="Times New Roman" w:eastAsia="Times New Roman" w:hAnsi="Times New Roman" w:cs="Times New Roman"/>
          <w:sz w:val="24"/>
          <w:szCs w:val="24"/>
          <w:lang w:eastAsia="ar-SA"/>
        </w:rPr>
        <w:tab/>
        <w:t>Целью изучения профессионального модуля является формирование компетентности по ведению технологического процесса при производстве тугоплавких неметаллических и силикатных материалов и изделий; освоение знаний и навыков по осуществлению контроля параметров технологического процесса и их регулированию, проведению контроля качества полуфабриката и готовой продукции.</w:t>
      </w:r>
    </w:p>
    <w:p w14:paraId="21754DF4" w14:textId="77777777"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r w:rsidRPr="00754947">
        <w:rPr>
          <w:rFonts w:ascii="Times New Roman" w:eastAsia="Times New Roman" w:hAnsi="Times New Roman" w:cs="Times New Roman"/>
          <w:sz w:val="24"/>
          <w:szCs w:val="24"/>
          <w:lang w:eastAsia="ar-SA"/>
        </w:rPr>
        <w:tab/>
        <w:t xml:space="preserve">При проведении аудиторных занятий по профессиональному модулю используются различные формы обучения: лекции, семинары, практические занятия, лабораторные работы.    </w:t>
      </w:r>
    </w:p>
    <w:p w14:paraId="2C3C52FF" w14:textId="77777777"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r w:rsidRPr="00754947">
        <w:rPr>
          <w:rFonts w:ascii="Times New Roman" w:eastAsia="Times New Roman" w:hAnsi="Times New Roman" w:cs="Times New Roman"/>
          <w:sz w:val="24"/>
          <w:szCs w:val="24"/>
          <w:lang w:eastAsia="ar-SA"/>
        </w:rPr>
        <w:t xml:space="preserve"> </w:t>
      </w:r>
      <w:r w:rsidRPr="00754947">
        <w:rPr>
          <w:rFonts w:ascii="Times New Roman" w:eastAsia="Times New Roman" w:hAnsi="Times New Roman" w:cs="Times New Roman"/>
          <w:sz w:val="24"/>
          <w:szCs w:val="24"/>
          <w:lang w:eastAsia="ar-SA"/>
        </w:rPr>
        <w:tab/>
        <w:t xml:space="preserve">В процессе изучения профессионального модуля предусмотрена учебная практика на 3 курсе (6 семестр) в объеме </w:t>
      </w:r>
      <w:r w:rsidRPr="00754947">
        <w:rPr>
          <w:rFonts w:ascii="Times New Roman" w:eastAsia="Times New Roman" w:hAnsi="Times New Roman" w:cs="Times New Roman"/>
          <w:color w:val="000000"/>
          <w:sz w:val="24"/>
          <w:szCs w:val="24"/>
          <w:lang w:eastAsia="ar-SA"/>
        </w:rPr>
        <w:t>108</w:t>
      </w:r>
      <w:r w:rsidRPr="00754947">
        <w:rPr>
          <w:rFonts w:ascii="Times New Roman" w:eastAsia="Times New Roman" w:hAnsi="Times New Roman" w:cs="Times New Roman"/>
          <w:color w:val="FF0000"/>
          <w:sz w:val="24"/>
          <w:szCs w:val="24"/>
          <w:lang w:eastAsia="ar-SA"/>
        </w:rPr>
        <w:t xml:space="preserve"> </w:t>
      </w:r>
      <w:r w:rsidRPr="00754947">
        <w:rPr>
          <w:rFonts w:ascii="Times New Roman" w:eastAsia="Times New Roman" w:hAnsi="Times New Roman" w:cs="Times New Roman"/>
          <w:sz w:val="24"/>
          <w:szCs w:val="24"/>
          <w:lang w:eastAsia="ar-SA"/>
        </w:rPr>
        <w:t xml:space="preserve">часов «Технический анализ и контроль производства в производстве тугоплавких неметаллических и силикатных материалов и изделий», которая проводится в лабораториях образовательного учреждения, </w:t>
      </w:r>
      <w:r w:rsidRPr="00754947">
        <w:rPr>
          <w:rFonts w:ascii="Times New Roman" w:eastAsia="Times New Roman" w:hAnsi="Times New Roman" w:cs="Times New Roman"/>
          <w:sz w:val="24"/>
          <w:szCs w:val="24"/>
          <w:lang w:eastAsia="ar-SA"/>
        </w:rPr>
        <w:lastRenderedPageBreak/>
        <w:t xml:space="preserve">производственная практика (по профилю специальности) (контролер-приемщик) на 4 курсе (7 семестр) в объеме 108 часов, которая проводится в мастерских ГГУ и на предприятиях по производству силикатных материалов и изделий. </w:t>
      </w:r>
    </w:p>
    <w:p w14:paraId="2148D3CF" w14:textId="77777777"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p>
    <w:p w14:paraId="01F27782" w14:textId="0044F3A5"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3</w:t>
      </w:r>
      <w:r w:rsidRPr="00754947">
        <w:rPr>
          <w:rFonts w:ascii="Times New Roman" w:eastAsia="Times New Roman" w:hAnsi="Times New Roman" w:cs="Times New Roman"/>
          <w:b/>
          <w:sz w:val="24"/>
          <w:szCs w:val="24"/>
          <w:lang w:eastAsia="ar-SA"/>
        </w:rPr>
        <w:t>.4 Кадровое обеспечение образовательного процесса</w:t>
      </w:r>
    </w:p>
    <w:p w14:paraId="4DDF5865" w14:textId="77777777"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b/>
          <w:sz w:val="24"/>
          <w:szCs w:val="24"/>
          <w:lang w:eastAsia="ar-SA"/>
        </w:rPr>
      </w:pPr>
      <w:r w:rsidRPr="00754947">
        <w:rPr>
          <w:rFonts w:ascii="Times New Roman" w:eastAsia="Times New Roman" w:hAnsi="Times New Roman" w:cs="Times New Roman"/>
          <w:b/>
          <w:sz w:val="24"/>
          <w:szCs w:val="24"/>
          <w:lang w:eastAsia="ar-SA"/>
        </w:rPr>
        <w:t>Требования к квалификации педагогических кадров, обеспечивающих обучение по междисциплинарному курсу (курсам):</w:t>
      </w:r>
    </w:p>
    <w:p w14:paraId="0C4EEDF1" w14:textId="77777777"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color w:val="000000"/>
          <w:sz w:val="24"/>
          <w:szCs w:val="24"/>
          <w:lang w:eastAsia="ar-SA"/>
        </w:rPr>
      </w:pPr>
      <w:r w:rsidRPr="00754947">
        <w:rPr>
          <w:rFonts w:ascii="Times New Roman" w:eastAsia="Times New Roman" w:hAnsi="Times New Roman" w:cs="Times New Roman"/>
          <w:sz w:val="24"/>
          <w:szCs w:val="24"/>
          <w:lang w:eastAsia="ar-SA"/>
        </w:rPr>
        <w:tab/>
        <w:t xml:space="preserve">Наличие высшего профессионального образования соответствующего профилю модуля </w:t>
      </w:r>
      <w:r w:rsidRPr="00754947">
        <w:rPr>
          <w:rFonts w:ascii="Times New Roman" w:eastAsia="Times New Roman" w:hAnsi="Times New Roman" w:cs="Times New Roman"/>
          <w:color w:val="000000"/>
          <w:sz w:val="24"/>
          <w:szCs w:val="24"/>
          <w:lang w:eastAsia="ar-SA"/>
        </w:rPr>
        <w:t xml:space="preserve"> «Ведение технологического процесса».</w:t>
      </w:r>
    </w:p>
    <w:p w14:paraId="4B0AF976" w14:textId="77777777"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b/>
          <w:sz w:val="24"/>
          <w:szCs w:val="24"/>
          <w:lang w:eastAsia="ar-SA"/>
        </w:rPr>
      </w:pPr>
      <w:r w:rsidRPr="00754947">
        <w:rPr>
          <w:rFonts w:ascii="Times New Roman" w:eastAsia="Times New Roman" w:hAnsi="Times New Roman" w:cs="Times New Roman"/>
          <w:b/>
          <w:sz w:val="24"/>
          <w:szCs w:val="24"/>
          <w:lang w:eastAsia="ar-SA"/>
        </w:rPr>
        <w:t>Требования к квалификации педагогических кадров, осуществляющих руководство практикой:</w:t>
      </w:r>
    </w:p>
    <w:p w14:paraId="7F110592" w14:textId="77777777"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r w:rsidRPr="00754947">
        <w:rPr>
          <w:rFonts w:ascii="Times New Roman" w:eastAsia="Times New Roman" w:hAnsi="Times New Roman" w:cs="Times New Roman"/>
          <w:b/>
          <w:sz w:val="24"/>
          <w:szCs w:val="24"/>
          <w:lang w:eastAsia="ar-SA"/>
        </w:rPr>
        <w:tab/>
      </w:r>
      <w:r w:rsidRPr="00754947">
        <w:rPr>
          <w:rFonts w:ascii="Times New Roman" w:eastAsia="Times New Roman" w:hAnsi="Times New Roman" w:cs="Times New Roman"/>
          <w:sz w:val="24"/>
          <w:szCs w:val="24"/>
          <w:lang w:eastAsia="ar-SA"/>
        </w:rPr>
        <w:t>Дипломированные специалисты – преподаватели междисциплинарного курса «Ведение технологического процесса в производстве тугоплавких неметаллических и силикатных материалов и изделий».</w:t>
      </w:r>
    </w:p>
    <w:p w14:paraId="4B0FACD9" w14:textId="77777777"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sz w:val="24"/>
          <w:szCs w:val="24"/>
          <w:lang w:eastAsia="ar-SA"/>
        </w:rPr>
      </w:pPr>
    </w:p>
    <w:p w14:paraId="3366CF95" w14:textId="5E9228A9"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w:t>
      </w:r>
      <w:r w:rsidRPr="00754947">
        <w:rPr>
          <w:rFonts w:ascii="Times New Roman" w:eastAsia="Times New Roman" w:hAnsi="Times New Roman" w:cs="Times New Roman"/>
          <w:b/>
          <w:color w:val="000000"/>
          <w:sz w:val="24"/>
          <w:szCs w:val="24"/>
          <w:lang w:eastAsia="ru-RU"/>
        </w:rPr>
        <w:t>.5. Требования к организации учебного процесса для инвалидов и лиц с ОВЗ</w:t>
      </w:r>
    </w:p>
    <w:p w14:paraId="0A365D4D" w14:textId="77777777" w:rsidR="00754947" w:rsidRPr="00754947" w:rsidRDefault="00754947" w:rsidP="00754947">
      <w:pPr>
        <w:suppressAutoHyphens/>
        <w:spacing w:after="0" w:line="276" w:lineRule="auto"/>
        <w:ind w:firstLine="709"/>
        <w:contextualSpacing/>
        <w:jc w:val="both"/>
        <w:rPr>
          <w:rFonts w:ascii="Times New Roman" w:eastAsia="Times New Roman" w:hAnsi="Times New Roman" w:cs="Times New Roman"/>
          <w:b/>
          <w:color w:val="000000"/>
          <w:sz w:val="24"/>
          <w:szCs w:val="24"/>
          <w:lang w:eastAsia="ru-RU"/>
        </w:rPr>
      </w:pPr>
    </w:p>
    <w:p w14:paraId="62A6021A" w14:textId="48B4C6DD" w:rsidR="00DC30EE" w:rsidRDefault="00754947" w:rsidP="00754947">
      <w:pPr>
        <w:suppressAutoHyphens/>
        <w:spacing w:after="0" w:line="276" w:lineRule="auto"/>
        <w:ind w:firstLine="709"/>
        <w:contextualSpacing/>
        <w:jc w:val="both"/>
        <w:rPr>
          <w:rFonts w:ascii="Times New Roman" w:eastAsia="Times New Roman" w:hAnsi="Times New Roman" w:cs="Times New Roman"/>
          <w:color w:val="000000"/>
          <w:sz w:val="24"/>
          <w:szCs w:val="24"/>
          <w:lang w:eastAsia="ru-RU"/>
        </w:rPr>
      </w:pPr>
      <w:r w:rsidRPr="00754947">
        <w:rPr>
          <w:rFonts w:ascii="Times New Roman" w:eastAsia="Times New Roman" w:hAnsi="Times New Roman" w:cs="Times New Roman"/>
          <w:color w:val="000000"/>
          <w:sz w:val="24"/>
          <w:szCs w:val="24"/>
          <w:lang w:eastAsia="ru-RU"/>
        </w:rPr>
        <w:t>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14:paraId="5A3DD856" w14:textId="77777777" w:rsidR="00DC30EE" w:rsidRDefault="00DC30EE">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14:paraId="70B4A873" w14:textId="77777777" w:rsidR="00754947" w:rsidRPr="00754947" w:rsidRDefault="00754947" w:rsidP="00754947">
      <w:pPr>
        <w:spacing w:after="0" w:line="240" w:lineRule="auto"/>
        <w:jc w:val="center"/>
        <w:rPr>
          <w:rFonts w:ascii="Times New Roman" w:eastAsia="Times New Roman" w:hAnsi="Times New Roman" w:cs="Times New Roman"/>
          <w:b/>
          <w:bCs/>
          <w:sz w:val="24"/>
          <w:szCs w:val="24"/>
          <w:lang w:eastAsia="ru-RU"/>
        </w:rPr>
      </w:pPr>
      <w:r w:rsidRPr="00754947">
        <w:rPr>
          <w:rFonts w:ascii="Times New Roman" w:eastAsia="Times New Roman" w:hAnsi="Times New Roman" w:cs="Times New Roman"/>
          <w:b/>
          <w:bCs/>
          <w:sz w:val="24"/>
          <w:szCs w:val="24"/>
          <w:lang w:eastAsia="ru-RU"/>
        </w:rPr>
        <w:lastRenderedPageBreak/>
        <w:t xml:space="preserve">4. КОНТРОЛЬ И ОЦЕНКА РЕЗУЛЬТАТОВ ОСВОЕНИЯ </w:t>
      </w:r>
    </w:p>
    <w:p w14:paraId="5DAF49D3" w14:textId="77777777" w:rsidR="00754947" w:rsidRPr="00754947" w:rsidRDefault="00754947" w:rsidP="00754947">
      <w:pPr>
        <w:spacing w:after="0" w:line="240" w:lineRule="auto"/>
        <w:jc w:val="center"/>
        <w:rPr>
          <w:rFonts w:ascii="Times New Roman" w:eastAsia="Times New Roman" w:hAnsi="Times New Roman" w:cs="Times New Roman"/>
          <w:b/>
          <w:bCs/>
          <w:sz w:val="24"/>
          <w:szCs w:val="24"/>
          <w:lang w:eastAsia="ru-RU"/>
        </w:rPr>
      </w:pPr>
      <w:r w:rsidRPr="00754947">
        <w:rPr>
          <w:rFonts w:ascii="Times New Roman" w:eastAsia="Times New Roman" w:hAnsi="Times New Roman" w:cs="Times New Roman"/>
          <w:b/>
          <w:bCs/>
          <w:sz w:val="24"/>
          <w:szCs w:val="24"/>
          <w:lang w:eastAsia="ru-RU"/>
        </w:rPr>
        <w:t>ПРОФЕССИОНАЛЬНОГО МОДУЛЯ</w:t>
      </w:r>
    </w:p>
    <w:p w14:paraId="28AFFBD8" w14:textId="77777777" w:rsidR="00754947" w:rsidRPr="00754947" w:rsidRDefault="00754947" w:rsidP="00754947">
      <w:pPr>
        <w:spacing w:after="0" w:line="240" w:lineRule="auto"/>
        <w:jc w:val="center"/>
        <w:rPr>
          <w:rFonts w:ascii="Times New Roman" w:eastAsia="Times New Roman" w:hAnsi="Times New Roman" w:cs="Times New Roman"/>
          <w:b/>
          <w:bCs/>
          <w:sz w:val="24"/>
          <w:szCs w:val="24"/>
          <w:lang w:eastAsia="ru-RU"/>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0"/>
        <w:gridCol w:w="3543"/>
        <w:gridCol w:w="3261"/>
      </w:tblGrid>
      <w:tr w:rsidR="00754947" w:rsidRPr="00754947" w14:paraId="53ED8973" w14:textId="77777777" w:rsidTr="00733247">
        <w:trPr>
          <w:trHeight w:val="1098"/>
        </w:trPr>
        <w:tc>
          <w:tcPr>
            <w:tcW w:w="3120" w:type="dxa"/>
            <w:vAlign w:val="center"/>
          </w:tcPr>
          <w:p w14:paraId="025D5F4B"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Код и наименование профессиональных и общих компетенций, формируемых в рамках модуля</w:t>
            </w:r>
            <w:r w:rsidRPr="00754947">
              <w:rPr>
                <w:rFonts w:ascii="Times New Roman" w:eastAsia="Times New Roman" w:hAnsi="Times New Roman" w:cs="Times New Roman"/>
                <w:sz w:val="24"/>
                <w:szCs w:val="24"/>
                <w:vertAlign w:val="superscript"/>
                <w:lang w:eastAsia="ru-RU"/>
              </w:rPr>
              <w:footnoteReference w:id="5"/>
            </w:r>
          </w:p>
        </w:tc>
        <w:tc>
          <w:tcPr>
            <w:tcW w:w="3543" w:type="dxa"/>
            <w:vAlign w:val="center"/>
          </w:tcPr>
          <w:p w14:paraId="531D8135"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Критерии оценки</w:t>
            </w:r>
          </w:p>
        </w:tc>
        <w:tc>
          <w:tcPr>
            <w:tcW w:w="3261" w:type="dxa"/>
            <w:vAlign w:val="center"/>
          </w:tcPr>
          <w:p w14:paraId="2DF2BA9B"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Методы оценки</w:t>
            </w:r>
          </w:p>
        </w:tc>
      </w:tr>
      <w:tr w:rsidR="00754947" w:rsidRPr="00754947" w14:paraId="541A1B26" w14:textId="77777777" w:rsidTr="00733247">
        <w:trPr>
          <w:trHeight w:val="1098"/>
        </w:trPr>
        <w:tc>
          <w:tcPr>
            <w:tcW w:w="3120" w:type="dxa"/>
            <w:vAlign w:val="center"/>
          </w:tcPr>
          <w:p w14:paraId="5ABEE302" w14:textId="77777777" w:rsidR="00754947" w:rsidRPr="00754947" w:rsidRDefault="00754947" w:rsidP="00754947">
            <w:pPr>
              <w:suppressAutoHyphens/>
              <w:spacing w:after="0" w:line="240" w:lineRule="auto"/>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ПК 3.1 Выполнять ведение технологического процесса производства тугоплавких неметаллических и силикатных материалов и изделий по заданным параметрам</w:t>
            </w:r>
          </w:p>
        </w:tc>
        <w:tc>
          <w:tcPr>
            <w:tcW w:w="3543" w:type="dxa"/>
            <w:vAlign w:val="center"/>
          </w:tcPr>
          <w:p w14:paraId="6817A295" w14:textId="77777777" w:rsidR="00754947" w:rsidRPr="00754947" w:rsidRDefault="00754947" w:rsidP="00754947">
            <w:pPr>
              <w:tabs>
                <w:tab w:val="left" w:pos="180"/>
              </w:tabs>
              <w:spacing w:after="0" w:line="240" w:lineRule="auto"/>
              <w:ind w:hanging="75"/>
              <w:jc w:val="both"/>
              <w:rPr>
                <w:rFonts w:ascii="Times New Roman" w:eastAsia="Times New Roman" w:hAnsi="Times New Roman" w:cs="Times New Roman"/>
                <w:bCs/>
                <w:sz w:val="24"/>
                <w:szCs w:val="24"/>
                <w:lang w:eastAsia="ru-RU"/>
              </w:rPr>
            </w:pPr>
            <w:r w:rsidRPr="00754947">
              <w:rPr>
                <w:rFonts w:ascii="Times New Roman" w:eastAsia="Times New Roman" w:hAnsi="Times New Roman" w:cs="Times New Roman"/>
                <w:bCs/>
                <w:sz w:val="24"/>
                <w:szCs w:val="24"/>
                <w:lang w:eastAsia="ru-RU"/>
              </w:rPr>
              <w:t>Проведение анализа параметров технологического процесса и их корректирование.</w:t>
            </w:r>
          </w:p>
        </w:tc>
        <w:tc>
          <w:tcPr>
            <w:tcW w:w="3261" w:type="dxa"/>
            <w:vMerge w:val="restart"/>
            <w:vAlign w:val="center"/>
          </w:tcPr>
          <w:p w14:paraId="6DC52CAE" w14:textId="77777777" w:rsidR="00754947" w:rsidRPr="00754947" w:rsidRDefault="00754947" w:rsidP="00754947">
            <w:pPr>
              <w:spacing w:after="0" w:line="240" w:lineRule="auto"/>
              <w:ind w:firstLine="175"/>
              <w:rPr>
                <w:rFonts w:ascii="Times New Roman" w:eastAsia="Times New Roman" w:hAnsi="Times New Roman" w:cs="Times New Roman"/>
                <w:sz w:val="24"/>
                <w:szCs w:val="24"/>
                <w:lang w:eastAsia="ru-RU"/>
              </w:rPr>
            </w:pPr>
            <w:r w:rsidRPr="00754947">
              <w:rPr>
                <w:rFonts w:ascii="Times New Roman" w:eastAsia="Times New Roman" w:hAnsi="Times New Roman" w:cs="Times New Roman"/>
                <w:bCs/>
                <w:sz w:val="24"/>
                <w:szCs w:val="24"/>
                <w:lang w:eastAsia="ru-RU"/>
              </w:rPr>
              <w:t>Оценка преподавателя результатов выполнения практических работ по образцу.</w:t>
            </w:r>
          </w:p>
          <w:p w14:paraId="40500765" w14:textId="77777777" w:rsidR="00754947" w:rsidRPr="00754947" w:rsidRDefault="00754947" w:rsidP="00754947">
            <w:pPr>
              <w:tabs>
                <w:tab w:val="num" w:pos="-993"/>
                <w:tab w:val="left" w:pos="-48"/>
              </w:tabs>
              <w:spacing w:after="0" w:line="240" w:lineRule="auto"/>
              <w:ind w:firstLine="175"/>
              <w:rPr>
                <w:rFonts w:ascii="Times New Roman" w:eastAsia="Times New Roman" w:hAnsi="Times New Roman" w:cs="Times New Roman"/>
                <w:bCs/>
                <w:sz w:val="24"/>
                <w:szCs w:val="24"/>
                <w:lang w:eastAsia="ru-RU"/>
              </w:rPr>
            </w:pPr>
            <w:r w:rsidRPr="00754947">
              <w:rPr>
                <w:rFonts w:ascii="Times New Roman" w:eastAsia="Times New Roman" w:hAnsi="Times New Roman" w:cs="Times New Roman"/>
                <w:bCs/>
                <w:sz w:val="24"/>
                <w:szCs w:val="24"/>
                <w:lang w:eastAsia="ru-RU"/>
              </w:rPr>
              <w:t xml:space="preserve">Оценка преподавателя результатов выполнения и защиты лабораторных работ. </w:t>
            </w:r>
          </w:p>
          <w:p w14:paraId="59389504" w14:textId="77777777" w:rsidR="00754947" w:rsidRPr="00754947" w:rsidRDefault="00754947" w:rsidP="00754947">
            <w:pPr>
              <w:tabs>
                <w:tab w:val="num" w:pos="-993"/>
                <w:tab w:val="left" w:pos="-48"/>
              </w:tabs>
              <w:spacing w:after="0" w:line="240" w:lineRule="auto"/>
              <w:ind w:firstLine="175"/>
              <w:rPr>
                <w:rFonts w:ascii="Times New Roman" w:eastAsia="Times New Roman" w:hAnsi="Times New Roman" w:cs="Times New Roman"/>
                <w:bCs/>
                <w:sz w:val="24"/>
                <w:szCs w:val="24"/>
                <w:lang w:eastAsia="ru-RU"/>
              </w:rPr>
            </w:pPr>
            <w:r w:rsidRPr="00754947">
              <w:rPr>
                <w:rFonts w:ascii="Times New Roman" w:eastAsia="Times New Roman" w:hAnsi="Times New Roman" w:cs="Times New Roman"/>
                <w:bCs/>
                <w:sz w:val="24"/>
                <w:szCs w:val="24"/>
                <w:lang w:eastAsia="ru-RU"/>
              </w:rPr>
              <w:t>Оценка преподавателя письменных самостоятельных работы.</w:t>
            </w:r>
          </w:p>
          <w:p w14:paraId="6AB9A6CC" w14:textId="77777777" w:rsidR="00754947" w:rsidRPr="00754947" w:rsidRDefault="00754947" w:rsidP="00754947">
            <w:pPr>
              <w:spacing w:after="0" w:line="240" w:lineRule="auto"/>
              <w:ind w:firstLine="175"/>
              <w:jc w:val="both"/>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Оценка руководителя практик результатов собеседования.</w:t>
            </w:r>
          </w:p>
          <w:p w14:paraId="6F40D2F9" w14:textId="77777777" w:rsidR="00754947" w:rsidRPr="00754947" w:rsidRDefault="00754947" w:rsidP="00754947">
            <w:pPr>
              <w:suppressAutoHyphens/>
              <w:spacing w:after="0" w:line="240" w:lineRule="auto"/>
              <w:jc w:val="center"/>
              <w:rPr>
                <w:rFonts w:ascii="Times New Roman" w:eastAsia="Times New Roman" w:hAnsi="Times New Roman" w:cs="Times New Roman"/>
                <w:bCs/>
                <w:sz w:val="24"/>
                <w:szCs w:val="24"/>
                <w:lang w:eastAsia="ru-RU"/>
              </w:rPr>
            </w:pPr>
            <w:r w:rsidRPr="00754947">
              <w:rPr>
                <w:rFonts w:ascii="Times New Roman" w:eastAsia="Times New Roman" w:hAnsi="Times New Roman" w:cs="Times New Roman"/>
                <w:bCs/>
                <w:sz w:val="24"/>
                <w:szCs w:val="24"/>
                <w:lang w:eastAsia="ru-RU"/>
              </w:rPr>
              <w:t>Оценка руководителя результатов прохождения учебной и производственной практик</w:t>
            </w:r>
          </w:p>
          <w:p w14:paraId="24EA85C2"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r w:rsidRPr="00754947">
              <w:rPr>
                <w:rFonts w:ascii="Times New Roman" w:eastAsia="Times New Roman" w:hAnsi="Times New Roman" w:cs="Times New Roman"/>
                <w:bCs/>
                <w:sz w:val="24"/>
                <w:szCs w:val="24"/>
                <w:lang w:eastAsia="ru-RU"/>
              </w:rPr>
              <w:t>Оценка преподавателя результатов выполнения курсового проекта и его защиты по оценочной ведомости</w:t>
            </w:r>
          </w:p>
        </w:tc>
      </w:tr>
      <w:tr w:rsidR="00754947" w:rsidRPr="00754947" w14:paraId="469507BB" w14:textId="77777777" w:rsidTr="00733247">
        <w:trPr>
          <w:trHeight w:val="1098"/>
        </w:trPr>
        <w:tc>
          <w:tcPr>
            <w:tcW w:w="3120" w:type="dxa"/>
            <w:vAlign w:val="center"/>
          </w:tcPr>
          <w:p w14:paraId="08905913" w14:textId="77777777" w:rsidR="00754947" w:rsidRPr="00754947" w:rsidRDefault="00754947" w:rsidP="00754947">
            <w:pPr>
              <w:suppressAutoHyphens/>
              <w:spacing w:after="0" w:line="240" w:lineRule="auto"/>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ПК 3.2 Осуществлять контроль качества полуфабрикатов и готовой продукции.</w:t>
            </w:r>
          </w:p>
          <w:p w14:paraId="24B5E055"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c>
          <w:tcPr>
            <w:tcW w:w="3543" w:type="dxa"/>
            <w:vAlign w:val="center"/>
          </w:tcPr>
          <w:p w14:paraId="706BD9B8" w14:textId="77777777" w:rsidR="00754947" w:rsidRPr="00754947" w:rsidRDefault="00754947" w:rsidP="00754947">
            <w:pPr>
              <w:tabs>
                <w:tab w:val="left" w:pos="180"/>
              </w:tabs>
              <w:spacing w:after="0" w:line="240" w:lineRule="auto"/>
              <w:ind w:hanging="75"/>
              <w:jc w:val="both"/>
              <w:rPr>
                <w:rFonts w:ascii="Times New Roman" w:eastAsia="Times New Roman" w:hAnsi="Times New Roman" w:cs="Times New Roman"/>
                <w:bCs/>
                <w:sz w:val="24"/>
                <w:szCs w:val="24"/>
                <w:highlight w:val="yellow"/>
                <w:lang w:eastAsia="ru-RU"/>
              </w:rPr>
            </w:pPr>
            <w:r w:rsidRPr="00754947">
              <w:rPr>
                <w:rFonts w:ascii="Times New Roman" w:eastAsia="Times New Roman" w:hAnsi="Times New Roman" w:cs="Times New Roman"/>
                <w:bCs/>
                <w:sz w:val="24"/>
                <w:szCs w:val="24"/>
                <w:lang w:eastAsia="ru-RU"/>
              </w:rPr>
              <w:t>Осуществление визуального осмотра и с использованием измерительных инструментов полуфабрикатов и готовой продукции с целью контроля качества их производства.</w:t>
            </w:r>
            <w:r w:rsidRPr="00754947">
              <w:rPr>
                <w:rFonts w:ascii="Times New Roman" w:eastAsia="Times New Roman" w:hAnsi="Times New Roman" w:cs="Times New Roman"/>
                <w:bCs/>
                <w:sz w:val="24"/>
                <w:szCs w:val="24"/>
                <w:highlight w:val="yellow"/>
                <w:lang w:eastAsia="ru-RU"/>
              </w:rPr>
              <w:t xml:space="preserve"> </w:t>
            </w:r>
          </w:p>
        </w:tc>
        <w:tc>
          <w:tcPr>
            <w:tcW w:w="3261" w:type="dxa"/>
            <w:vMerge/>
            <w:vAlign w:val="center"/>
          </w:tcPr>
          <w:p w14:paraId="748C5490"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754947" w14:paraId="25FA4C03" w14:textId="77777777" w:rsidTr="00733247">
        <w:trPr>
          <w:trHeight w:val="1098"/>
        </w:trPr>
        <w:tc>
          <w:tcPr>
            <w:tcW w:w="3120" w:type="dxa"/>
            <w:vAlign w:val="center"/>
          </w:tcPr>
          <w:p w14:paraId="5E566EAB"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ПК 3.3 Рассчитывать технико-экономические показатели технологического процесса для выявления резервов экономии.</w:t>
            </w:r>
          </w:p>
        </w:tc>
        <w:tc>
          <w:tcPr>
            <w:tcW w:w="3543" w:type="dxa"/>
            <w:vAlign w:val="center"/>
          </w:tcPr>
          <w:p w14:paraId="34E078E1"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r w:rsidRPr="00754947">
              <w:rPr>
                <w:rFonts w:ascii="Times New Roman" w:eastAsia="Times New Roman" w:hAnsi="Times New Roman" w:cs="Times New Roman"/>
                <w:bCs/>
                <w:sz w:val="24"/>
                <w:szCs w:val="24"/>
                <w:lang w:eastAsia="ru-RU"/>
              </w:rPr>
              <w:t>Осуществление проектирования производственного участка, с осуществление расчетов основных его показателей</w:t>
            </w:r>
          </w:p>
        </w:tc>
        <w:tc>
          <w:tcPr>
            <w:tcW w:w="3261" w:type="dxa"/>
            <w:vMerge/>
            <w:vAlign w:val="center"/>
          </w:tcPr>
          <w:p w14:paraId="228A12A7"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754947" w14:paraId="382FA870" w14:textId="77777777" w:rsidTr="00733247">
        <w:trPr>
          <w:trHeight w:val="698"/>
        </w:trPr>
        <w:tc>
          <w:tcPr>
            <w:tcW w:w="3120" w:type="dxa"/>
          </w:tcPr>
          <w:p w14:paraId="0E42E38A" w14:textId="77777777" w:rsidR="00754947" w:rsidRPr="00754947"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3543" w:type="dxa"/>
          </w:tcPr>
          <w:p w14:paraId="371FCD72" w14:textId="77777777" w:rsidR="00754947" w:rsidRPr="00754947" w:rsidRDefault="00754947" w:rsidP="00754947">
            <w:pPr>
              <w:tabs>
                <w:tab w:val="left" w:pos="252"/>
              </w:tabs>
              <w:spacing w:after="0" w:line="240" w:lineRule="auto"/>
              <w:ind w:firstLine="175"/>
              <w:rPr>
                <w:rFonts w:ascii="Times New Roman" w:eastAsia="Times New Roman" w:hAnsi="Times New Roman" w:cs="Times New Roman"/>
                <w:sz w:val="24"/>
                <w:szCs w:val="24"/>
                <w:lang w:eastAsia="ru-RU"/>
              </w:rPr>
            </w:pPr>
            <w:r w:rsidRPr="00754947">
              <w:rPr>
                <w:rFonts w:ascii="Times New Roman" w:eastAsia="Times New Roman" w:hAnsi="Times New Roman" w:cs="Times New Roman"/>
                <w:bCs/>
                <w:sz w:val="24"/>
                <w:szCs w:val="24"/>
                <w:lang w:eastAsia="ru-RU"/>
              </w:rPr>
              <w:t>Определение целей и задач для достижения результата,</w:t>
            </w:r>
            <w:r w:rsidRPr="00754947">
              <w:rPr>
                <w:rFonts w:ascii="Times New Roman" w:eastAsia="Times New Roman" w:hAnsi="Times New Roman" w:cs="Times New Roman"/>
                <w:sz w:val="24"/>
                <w:szCs w:val="24"/>
                <w:lang w:eastAsia="ru-RU"/>
              </w:rPr>
              <w:t xml:space="preserve"> делает выводы.</w:t>
            </w:r>
          </w:p>
          <w:p w14:paraId="5A195D9D" w14:textId="77777777" w:rsidR="00754947" w:rsidRPr="00754947" w:rsidRDefault="00754947" w:rsidP="00754947">
            <w:pPr>
              <w:tabs>
                <w:tab w:val="left" w:pos="252"/>
              </w:tabs>
              <w:spacing w:after="0" w:line="240" w:lineRule="auto"/>
              <w:ind w:firstLine="175"/>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Обоснование выбора решений в стандартных и нестандартных ситуациях.</w:t>
            </w:r>
          </w:p>
        </w:tc>
        <w:tc>
          <w:tcPr>
            <w:tcW w:w="3261" w:type="dxa"/>
            <w:vMerge w:val="restart"/>
            <w:vAlign w:val="center"/>
          </w:tcPr>
          <w:p w14:paraId="1A2929A7"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r w:rsidRPr="00754947">
              <w:rPr>
                <w:rFonts w:ascii="Times New Roman" w:eastAsia="Times New Roman" w:hAnsi="Times New Roman" w:cs="Times New Roman"/>
                <w:bCs/>
                <w:sz w:val="24"/>
                <w:szCs w:val="24"/>
                <w:lang w:eastAsia="ru-RU"/>
              </w:rPr>
              <w:t>Интерпретация результатов наблюдений за деятельностью обучающегося в процессе освоения профессионального модуля.</w:t>
            </w:r>
          </w:p>
        </w:tc>
      </w:tr>
      <w:tr w:rsidR="00754947" w:rsidRPr="00754947" w14:paraId="220DB604" w14:textId="77777777" w:rsidTr="00733247">
        <w:trPr>
          <w:trHeight w:val="698"/>
        </w:trPr>
        <w:tc>
          <w:tcPr>
            <w:tcW w:w="3120" w:type="dxa"/>
          </w:tcPr>
          <w:p w14:paraId="175D9014" w14:textId="77777777" w:rsidR="00754947" w:rsidRPr="00754947"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3" w:type="dxa"/>
          </w:tcPr>
          <w:p w14:paraId="7B6D1C5D" w14:textId="77777777" w:rsidR="00754947" w:rsidRPr="00754947" w:rsidRDefault="00754947" w:rsidP="00754947">
            <w:pPr>
              <w:tabs>
                <w:tab w:val="left" w:pos="252"/>
              </w:tabs>
              <w:spacing w:after="0" w:line="240" w:lineRule="auto"/>
              <w:ind w:firstLine="175"/>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Использование сети Интернет для поиска необходимой информации.</w:t>
            </w:r>
          </w:p>
          <w:p w14:paraId="23E61878" w14:textId="77777777" w:rsidR="00754947" w:rsidRPr="00754947" w:rsidRDefault="00754947" w:rsidP="00754947">
            <w:pPr>
              <w:tabs>
                <w:tab w:val="left" w:pos="252"/>
              </w:tabs>
              <w:spacing w:after="0" w:line="240" w:lineRule="auto"/>
              <w:rPr>
                <w:rFonts w:ascii="Times New Roman" w:eastAsia="Times New Roman" w:hAnsi="Times New Roman" w:cs="Times New Roman"/>
                <w:sz w:val="24"/>
                <w:szCs w:val="24"/>
                <w:lang w:eastAsia="ru-RU"/>
              </w:rPr>
            </w:pPr>
            <w:r w:rsidRPr="00754947">
              <w:rPr>
                <w:rFonts w:ascii="Times New Roman" w:eastAsia="Times New Roman" w:hAnsi="Times New Roman" w:cs="Times New Roman"/>
                <w:spacing w:val="-1"/>
                <w:sz w:val="24"/>
                <w:szCs w:val="24"/>
                <w:lang w:eastAsia="ru-RU"/>
              </w:rPr>
              <w:t>Представление самостоятельных работ, выполненных, в виде презентаций.</w:t>
            </w:r>
          </w:p>
          <w:p w14:paraId="4D4570A9" w14:textId="77777777" w:rsidR="00754947" w:rsidRPr="00754947" w:rsidRDefault="00754947" w:rsidP="00754947">
            <w:pPr>
              <w:suppressAutoHyphens/>
              <w:spacing w:after="0" w:line="240" w:lineRule="auto"/>
              <w:rPr>
                <w:rFonts w:ascii="Times New Roman" w:eastAsia="Times New Roman" w:hAnsi="Times New Roman" w:cs="Times New Roman"/>
                <w:bCs/>
                <w:sz w:val="24"/>
                <w:szCs w:val="24"/>
                <w:lang w:eastAsia="ru-RU"/>
              </w:rPr>
            </w:pPr>
          </w:p>
        </w:tc>
        <w:tc>
          <w:tcPr>
            <w:tcW w:w="3261" w:type="dxa"/>
            <w:vMerge/>
          </w:tcPr>
          <w:p w14:paraId="7BFFDEA7"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754947" w14:paraId="4E33EC35" w14:textId="77777777" w:rsidTr="00733247">
        <w:trPr>
          <w:trHeight w:val="698"/>
        </w:trPr>
        <w:tc>
          <w:tcPr>
            <w:tcW w:w="3120" w:type="dxa"/>
          </w:tcPr>
          <w:p w14:paraId="030C68FC" w14:textId="77777777" w:rsidR="00754947" w:rsidRPr="00754947"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 xml:space="preserve">ОК 03. Планировать и реализовывать собственное профессиональное и личностное развитие, предпринимательскую деятельность в </w:t>
            </w:r>
            <w:r w:rsidRPr="00754947">
              <w:rPr>
                <w:rFonts w:ascii="Times New Roman" w:eastAsia="Times New Roman" w:hAnsi="Times New Roman" w:cs="Times New Roman"/>
                <w:sz w:val="24"/>
                <w:szCs w:val="24"/>
                <w:lang w:eastAsia="ru-RU"/>
              </w:rPr>
              <w:lastRenderedPageBreak/>
              <w:t>профессиональной сфере, использовать знания по правовой и финансовой грамотности в различных жизненных ситуациях;</w:t>
            </w:r>
          </w:p>
        </w:tc>
        <w:tc>
          <w:tcPr>
            <w:tcW w:w="3543" w:type="dxa"/>
          </w:tcPr>
          <w:p w14:paraId="0E244180" w14:textId="77777777" w:rsidR="00754947" w:rsidRPr="00754947" w:rsidRDefault="00754947" w:rsidP="00754947">
            <w:pPr>
              <w:tabs>
                <w:tab w:val="left" w:pos="252"/>
              </w:tabs>
              <w:spacing w:after="0" w:line="240" w:lineRule="auto"/>
              <w:ind w:firstLine="175"/>
              <w:rPr>
                <w:rFonts w:ascii="Times New Roman" w:eastAsia="Times New Roman" w:hAnsi="Times New Roman" w:cs="Times New Roman"/>
                <w:bCs/>
                <w:sz w:val="24"/>
                <w:szCs w:val="24"/>
                <w:lang w:eastAsia="ru-RU"/>
              </w:rPr>
            </w:pPr>
            <w:r w:rsidRPr="00754947">
              <w:rPr>
                <w:rFonts w:ascii="Times New Roman" w:eastAsia="Times New Roman" w:hAnsi="Times New Roman" w:cs="Times New Roman"/>
                <w:bCs/>
                <w:sz w:val="24"/>
                <w:szCs w:val="24"/>
                <w:lang w:eastAsia="ru-RU"/>
              </w:rPr>
              <w:lastRenderedPageBreak/>
              <w:t>Организация самостоятельных занятий при изучении профессионального модуля.</w:t>
            </w:r>
          </w:p>
          <w:p w14:paraId="1FF17697" w14:textId="77777777" w:rsidR="00754947" w:rsidRPr="00754947" w:rsidRDefault="00754947" w:rsidP="00754947">
            <w:pPr>
              <w:tabs>
                <w:tab w:val="left" w:pos="252"/>
              </w:tabs>
              <w:spacing w:after="0" w:line="240" w:lineRule="auto"/>
              <w:ind w:firstLine="175"/>
              <w:rPr>
                <w:rFonts w:ascii="Times New Roman" w:eastAsia="Times New Roman" w:hAnsi="Times New Roman" w:cs="Times New Roman"/>
                <w:bCs/>
                <w:sz w:val="24"/>
                <w:szCs w:val="24"/>
                <w:lang w:eastAsia="ru-RU"/>
              </w:rPr>
            </w:pPr>
            <w:r w:rsidRPr="00754947">
              <w:rPr>
                <w:rFonts w:ascii="Times New Roman" w:eastAsia="Times New Roman" w:hAnsi="Times New Roman" w:cs="Times New Roman"/>
                <w:bCs/>
                <w:sz w:val="24"/>
                <w:szCs w:val="24"/>
                <w:lang w:eastAsia="ru-RU"/>
              </w:rPr>
              <w:lastRenderedPageBreak/>
              <w:t>Осуществление самоанализа и коррекции результатов собственной работы.</w:t>
            </w:r>
          </w:p>
          <w:p w14:paraId="0D5F33FC" w14:textId="77777777" w:rsidR="00754947" w:rsidRPr="00754947" w:rsidRDefault="00754947" w:rsidP="00754947">
            <w:pPr>
              <w:tabs>
                <w:tab w:val="left" w:pos="252"/>
              </w:tabs>
              <w:spacing w:after="0" w:line="240" w:lineRule="auto"/>
              <w:ind w:firstLine="175"/>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 xml:space="preserve">Демонстрация интереса к будущей профессии. </w:t>
            </w:r>
          </w:p>
        </w:tc>
        <w:tc>
          <w:tcPr>
            <w:tcW w:w="3261" w:type="dxa"/>
            <w:vMerge/>
          </w:tcPr>
          <w:p w14:paraId="1859F5B5"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754947" w14:paraId="0E2065B1" w14:textId="77777777" w:rsidTr="00733247">
        <w:trPr>
          <w:trHeight w:val="698"/>
        </w:trPr>
        <w:tc>
          <w:tcPr>
            <w:tcW w:w="3120" w:type="dxa"/>
          </w:tcPr>
          <w:p w14:paraId="38F983B9" w14:textId="77777777" w:rsidR="00754947" w:rsidRPr="00754947"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lastRenderedPageBreak/>
              <w:t>ОК 04. Эффективно взаимодействовать и работать в коллективе и команде;</w:t>
            </w:r>
          </w:p>
        </w:tc>
        <w:tc>
          <w:tcPr>
            <w:tcW w:w="3543" w:type="dxa"/>
          </w:tcPr>
          <w:p w14:paraId="573F1B36" w14:textId="77777777" w:rsidR="00754947" w:rsidRPr="00754947" w:rsidRDefault="00754947" w:rsidP="00754947">
            <w:pPr>
              <w:spacing w:after="0" w:line="240" w:lineRule="auto"/>
              <w:ind w:firstLine="175"/>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Использование различных коммуникативных и психологических средств, для доказательства своего мнения.</w:t>
            </w:r>
          </w:p>
          <w:p w14:paraId="2B03B9A4" w14:textId="77777777" w:rsidR="00754947" w:rsidRPr="00754947" w:rsidRDefault="00754947" w:rsidP="00754947">
            <w:pPr>
              <w:tabs>
                <w:tab w:val="left" w:pos="252"/>
              </w:tabs>
              <w:spacing w:after="0" w:line="240" w:lineRule="auto"/>
              <w:ind w:firstLine="175"/>
              <w:rPr>
                <w:rFonts w:ascii="Times New Roman" w:eastAsia="Times New Roman" w:hAnsi="Times New Roman" w:cs="Times New Roman"/>
                <w:sz w:val="24"/>
                <w:szCs w:val="24"/>
                <w:lang w:eastAsia="ru-RU"/>
              </w:rPr>
            </w:pPr>
          </w:p>
        </w:tc>
        <w:tc>
          <w:tcPr>
            <w:tcW w:w="3261" w:type="dxa"/>
            <w:vMerge/>
          </w:tcPr>
          <w:p w14:paraId="48F585F2"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754947" w14:paraId="52909A00" w14:textId="77777777" w:rsidTr="00733247">
        <w:trPr>
          <w:trHeight w:val="698"/>
        </w:trPr>
        <w:tc>
          <w:tcPr>
            <w:tcW w:w="3120" w:type="dxa"/>
          </w:tcPr>
          <w:p w14:paraId="0BE9E370" w14:textId="77777777" w:rsidR="00754947" w:rsidRPr="00754947"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3" w:type="dxa"/>
          </w:tcPr>
          <w:p w14:paraId="26C6F2A4" w14:textId="77777777" w:rsidR="00754947" w:rsidRPr="00754947" w:rsidRDefault="00754947" w:rsidP="00754947">
            <w:pPr>
              <w:tabs>
                <w:tab w:val="left" w:pos="252"/>
              </w:tabs>
              <w:spacing w:after="0" w:line="240" w:lineRule="auto"/>
              <w:ind w:firstLine="176"/>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Использование  нормативной и профессиональную лексики при деловом общении.</w:t>
            </w:r>
          </w:p>
          <w:p w14:paraId="395744D6" w14:textId="77777777" w:rsidR="00754947" w:rsidRPr="00754947" w:rsidRDefault="00754947" w:rsidP="00754947">
            <w:pPr>
              <w:tabs>
                <w:tab w:val="left" w:pos="252"/>
              </w:tabs>
              <w:spacing w:after="0" w:line="240" w:lineRule="auto"/>
              <w:ind w:firstLine="176"/>
              <w:rPr>
                <w:rFonts w:ascii="Times New Roman" w:eastAsia="Times New Roman" w:hAnsi="Times New Roman" w:cs="Times New Roman"/>
                <w:bCs/>
                <w:sz w:val="24"/>
                <w:szCs w:val="24"/>
                <w:lang w:eastAsia="ru-RU"/>
              </w:rPr>
            </w:pPr>
            <w:r w:rsidRPr="00754947">
              <w:rPr>
                <w:rFonts w:ascii="Times New Roman" w:eastAsia="Times New Roman" w:hAnsi="Times New Roman" w:cs="Times New Roman"/>
                <w:sz w:val="24"/>
                <w:szCs w:val="24"/>
                <w:lang w:eastAsia="ru-RU"/>
              </w:rPr>
              <w:t>Корректное общение с обучающимися, преподавателем и другими сотрудниками ОУ</w:t>
            </w:r>
          </w:p>
        </w:tc>
        <w:tc>
          <w:tcPr>
            <w:tcW w:w="3261" w:type="dxa"/>
            <w:vMerge/>
          </w:tcPr>
          <w:p w14:paraId="63F8959D"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754947" w14:paraId="2364D941" w14:textId="77777777" w:rsidTr="00733247">
        <w:trPr>
          <w:trHeight w:val="698"/>
        </w:trPr>
        <w:tc>
          <w:tcPr>
            <w:tcW w:w="3120" w:type="dxa"/>
          </w:tcPr>
          <w:p w14:paraId="1070D668" w14:textId="77777777" w:rsidR="00754947" w:rsidRPr="00754947"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3" w:type="dxa"/>
          </w:tcPr>
          <w:p w14:paraId="53DE168B" w14:textId="77777777" w:rsidR="00754947" w:rsidRPr="00754947" w:rsidRDefault="00754947" w:rsidP="00754947">
            <w:pPr>
              <w:tabs>
                <w:tab w:val="left" w:pos="252"/>
              </w:tabs>
              <w:spacing w:after="0" w:line="240" w:lineRule="auto"/>
              <w:ind w:firstLine="176"/>
              <w:rPr>
                <w:rFonts w:ascii="Times New Roman" w:eastAsia="Times New Roman" w:hAnsi="Times New Roman" w:cs="Times New Roman"/>
                <w:bCs/>
                <w:sz w:val="24"/>
                <w:szCs w:val="24"/>
                <w:lang w:eastAsia="ru-RU"/>
              </w:rPr>
            </w:pPr>
            <w:r w:rsidRPr="00754947">
              <w:rPr>
                <w:rFonts w:ascii="Times New Roman" w:eastAsia="Times New Roman" w:hAnsi="Times New Roman" w:cs="Times New Roman"/>
                <w:bCs/>
                <w:sz w:val="24"/>
                <w:szCs w:val="24"/>
                <w:lang w:eastAsia="ru-RU"/>
              </w:rPr>
              <w:t>Взаимодействие с обучающимися, преподавателями и мастерами в ходе обучения.</w:t>
            </w:r>
          </w:p>
          <w:p w14:paraId="0A13A645" w14:textId="77777777" w:rsidR="00754947" w:rsidRPr="00754947" w:rsidRDefault="00754947" w:rsidP="00754947">
            <w:pPr>
              <w:suppressAutoHyphens/>
              <w:spacing w:after="0" w:line="240" w:lineRule="auto"/>
              <w:ind w:firstLine="176"/>
              <w:rPr>
                <w:rFonts w:ascii="Times New Roman" w:eastAsia="Times New Roman" w:hAnsi="Times New Roman" w:cs="Times New Roman"/>
                <w:bCs/>
                <w:sz w:val="24"/>
                <w:szCs w:val="24"/>
                <w:lang w:eastAsia="ru-RU"/>
              </w:rPr>
            </w:pPr>
            <w:r w:rsidRPr="00754947">
              <w:rPr>
                <w:rFonts w:ascii="Times New Roman" w:eastAsia="Times New Roman" w:hAnsi="Times New Roman" w:cs="Times New Roman"/>
                <w:bCs/>
                <w:sz w:val="24"/>
                <w:szCs w:val="24"/>
                <w:lang w:eastAsia="ru-RU"/>
              </w:rPr>
              <w:t>Проявление четкой гражданско-патриотической позиции, поддержание традиционных духовных ценностей, принятие межнациональных и межрелигиозных отношений при общении.</w:t>
            </w:r>
          </w:p>
        </w:tc>
        <w:tc>
          <w:tcPr>
            <w:tcW w:w="3261" w:type="dxa"/>
            <w:vMerge/>
            <w:vAlign w:val="center"/>
          </w:tcPr>
          <w:p w14:paraId="2EDE5B64"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754947" w14:paraId="42E7AFF3" w14:textId="77777777" w:rsidTr="00733247">
        <w:trPr>
          <w:trHeight w:val="698"/>
        </w:trPr>
        <w:tc>
          <w:tcPr>
            <w:tcW w:w="3120" w:type="dxa"/>
          </w:tcPr>
          <w:p w14:paraId="6EEF68DA" w14:textId="77777777" w:rsidR="00754947" w:rsidRPr="00754947"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543" w:type="dxa"/>
          </w:tcPr>
          <w:p w14:paraId="71967604" w14:textId="77777777" w:rsidR="00754947" w:rsidRPr="00754947" w:rsidRDefault="00754947" w:rsidP="00754947">
            <w:pPr>
              <w:suppressAutoHyphens/>
              <w:spacing w:after="0" w:line="240" w:lineRule="auto"/>
              <w:ind w:firstLine="175"/>
              <w:rPr>
                <w:rFonts w:ascii="Times New Roman" w:eastAsia="Times New Roman" w:hAnsi="Times New Roman" w:cs="Times New Roman"/>
                <w:bCs/>
                <w:sz w:val="24"/>
                <w:szCs w:val="24"/>
                <w:lang w:eastAsia="ru-RU"/>
              </w:rPr>
            </w:pPr>
            <w:r w:rsidRPr="00754947">
              <w:rPr>
                <w:rFonts w:ascii="Times New Roman" w:eastAsia="Times New Roman" w:hAnsi="Times New Roman" w:cs="Times New Roman"/>
                <w:bCs/>
                <w:sz w:val="24"/>
                <w:szCs w:val="24"/>
                <w:lang w:eastAsia="ru-RU"/>
              </w:rPr>
              <w:t>Соблюдение правил ОТ, промышленной и экологической безопасности.</w:t>
            </w:r>
          </w:p>
        </w:tc>
        <w:tc>
          <w:tcPr>
            <w:tcW w:w="3261" w:type="dxa"/>
            <w:vMerge/>
          </w:tcPr>
          <w:p w14:paraId="343A7D5A" w14:textId="77777777" w:rsidR="00754947" w:rsidRPr="00754947" w:rsidRDefault="00754947" w:rsidP="00754947">
            <w:pPr>
              <w:suppressAutoHyphens/>
              <w:spacing w:after="0" w:line="240" w:lineRule="auto"/>
              <w:jc w:val="center"/>
              <w:rPr>
                <w:rFonts w:ascii="Times New Roman" w:eastAsia="Times New Roman" w:hAnsi="Times New Roman" w:cs="Times New Roman"/>
                <w:sz w:val="24"/>
                <w:szCs w:val="24"/>
                <w:lang w:eastAsia="ru-RU"/>
              </w:rPr>
            </w:pPr>
          </w:p>
        </w:tc>
      </w:tr>
      <w:tr w:rsidR="00754947" w:rsidRPr="00754947" w14:paraId="2888CFCC" w14:textId="77777777" w:rsidTr="00733247">
        <w:tc>
          <w:tcPr>
            <w:tcW w:w="3120" w:type="dxa"/>
          </w:tcPr>
          <w:p w14:paraId="4D55D757" w14:textId="77777777" w:rsidR="00754947" w:rsidRPr="00754947"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ОК 09. Пользоваться профессиональной документацией на государственном и иностранном языках.</w:t>
            </w:r>
          </w:p>
        </w:tc>
        <w:tc>
          <w:tcPr>
            <w:tcW w:w="3543" w:type="dxa"/>
          </w:tcPr>
          <w:p w14:paraId="71330B2E" w14:textId="77777777" w:rsidR="00754947" w:rsidRPr="00754947" w:rsidRDefault="00754947" w:rsidP="00754947">
            <w:pPr>
              <w:tabs>
                <w:tab w:val="left" w:pos="252"/>
              </w:tabs>
              <w:spacing w:after="0" w:line="240" w:lineRule="auto"/>
              <w:rPr>
                <w:rFonts w:ascii="Times New Roman" w:eastAsia="Times New Roman" w:hAnsi="Times New Roman" w:cs="Times New Roman"/>
                <w:sz w:val="24"/>
                <w:szCs w:val="24"/>
                <w:lang w:eastAsia="ru-RU"/>
              </w:rPr>
            </w:pPr>
            <w:r w:rsidRPr="00754947">
              <w:rPr>
                <w:rFonts w:ascii="Times New Roman" w:eastAsia="Times New Roman" w:hAnsi="Times New Roman" w:cs="Times New Roman"/>
                <w:sz w:val="24"/>
                <w:szCs w:val="24"/>
                <w:lang w:eastAsia="ru-RU"/>
              </w:rPr>
              <w:t>Использование нормативных документов, регламентирующих профессиональную деятельность.</w:t>
            </w:r>
          </w:p>
        </w:tc>
        <w:tc>
          <w:tcPr>
            <w:tcW w:w="3261" w:type="dxa"/>
            <w:vMerge/>
          </w:tcPr>
          <w:p w14:paraId="4E40D71A" w14:textId="77777777" w:rsidR="00754947" w:rsidRPr="00754947" w:rsidRDefault="00754947" w:rsidP="00754947">
            <w:pPr>
              <w:tabs>
                <w:tab w:val="left" w:pos="2835"/>
              </w:tabs>
              <w:spacing w:after="0" w:line="240" w:lineRule="auto"/>
              <w:jc w:val="both"/>
              <w:rPr>
                <w:rFonts w:ascii="Times New Roman" w:eastAsia="Times New Roman" w:hAnsi="Times New Roman" w:cs="Times New Roman"/>
                <w:sz w:val="24"/>
                <w:szCs w:val="24"/>
                <w:lang w:eastAsia="ru-RU"/>
              </w:rPr>
            </w:pPr>
          </w:p>
        </w:tc>
      </w:tr>
    </w:tbl>
    <w:p w14:paraId="2398864D" w14:textId="23E446D8" w:rsidR="00754947" w:rsidRDefault="00754947" w:rsidP="00754947">
      <w:pPr>
        <w:spacing w:after="0" w:line="240" w:lineRule="auto"/>
        <w:rPr>
          <w:rFonts w:ascii="Times New Roman" w:eastAsia="Times New Roman" w:hAnsi="Times New Roman" w:cs="Times New Roman"/>
          <w:sz w:val="24"/>
          <w:szCs w:val="24"/>
          <w:lang w:eastAsia="ru-RU"/>
        </w:rPr>
      </w:pPr>
    </w:p>
    <w:p w14:paraId="077E97A0" w14:textId="3521E470" w:rsidR="00754947" w:rsidRDefault="00754947" w:rsidP="00754947">
      <w:pPr>
        <w:spacing w:after="0" w:line="240" w:lineRule="auto"/>
        <w:rPr>
          <w:rFonts w:ascii="Times New Roman" w:eastAsia="Times New Roman" w:hAnsi="Times New Roman" w:cs="Times New Roman"/>
          <w:sz w:val="24"/>
          <w:szCs w:val="24"/>
          <w:lang w:eastAsia="ru-RU"/>
        </w:rPr>
      </w:pPr>
    </w:p>
    <w:p w14:paraId="704567B0" w14:textId="77777777" w:rsidR="00754947" w:rsidRPr="00754947" w:rsidRDefault="00754947" w:rsidP="00754947">
      <w:pPr>
        <w:spacing w:after="0" w:line="240" w:lineRule="auto"/>
        <w:rPr>
          <w:rFonts w:ascii="Times New Roman" w:eastAsia="Times New Roman" w:hAnsi="Times New Roman" w:cs="Times New Roman"/>
          <w:sz w:val="24"/>
          <w:szCs w:val="24"/>
          <w:lang w:eastAsia="ru-RU"/>
        </w:rPr>
      </w:pPr>
    </w:p>
    <w:p w14:paraId="7B7E4E72" w14:textId="77777777" w:rsidR="00FC725B" w:rsidRDefault="00FC725B" w:rsidP="00754947">
      <w:pPr>
        <w:widowControl w:val="0"/>
        <w:tabs>
          <w:tab w:val="left" w:pos="0"/>
        </w:tabs>
        <w:suppressAutoHyphens/>
        <w:spacing w:after="0" w:line="360" w:lineRule="auto"/>
        <w:ind w:firstLine="1440"/>
        <w:jc w:val="center"/>
        <w:rPr>
          <w:rFonts w:ascii="Times New Roman" w:eastAsia="Times New Roman" w:hAnsi="Times New Roman" w:cs="Times New Roman"/>
          <w:b/>
          <w:sz w:val="24"/>
          <w:szCs w:val="24"/>
          <w:lang w:eastAsia="ru-RU"/>
        </w:rPr>
      </w:pPr>
    </w:p>
    <w:p w14:paraId="43CAE9CB" w14:textId="77777777" w:rsidR="00754947" w:rsidRPr="00754947" w:rsidRDefault="00754947" w:rsidP="00754947">
      <w:pPr>
        <w:widowControl w:val="0"/>
        <w:tabs>
          <w:tab w:val="left" w:pos="0"/>
        </w:tabs>
        <w:suppressAutoHyphens/>
        <w:spacing w:after="0" w:line="360" w:lineRule="auto"/>
        <w:ind w:firstLine="1440"/>
        <w:jc w:val="center"/>
        <w:rPr>
          <w:rFonts w:ascii="Times New Roman" w:eastAsia="Times New Roman" w:hAnsi="Times New Roman" w:cs="Times New Roman"/>
          <w:b/>
          <w:sz w:val="24"/>
          <w:szCs w:val="24"/>
          <w:lang w:eastAsia="ru-RU"/>
        </w:rPr>
      </w:pPr>
      <w:r w:rsidRPr="00754947">
        <w:rPr>
          <w:rFonts w:ascii="Times New Roman" w:eastAsia="Times New Roman" w:hAnsi="Times New Roman" w:cs="Times New Roman"/>
          <w:b/>
          <w:sz w:val="24"/>
          <w:szCs w:val="24"/>
          <w:lang w:eastAsia="ru-RU"/>
        </w:rPr>
        <w:lastRenderedPageBreak/>
        <w:t>Лист регистраций изменений,</w:t>
      </w:r>
    </w:p>
    <w:p w14:paraId="5A77F5D3" w14:textId="77777777" w:rsidR="00754947" w:rsidRPr="00754947" w:rsidRDefault="00754947" w:rsidP="00754947">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754947">
        <w:rPr>
          <w:rFonts w:ascii="Times New Roman" w:eastAsia="Times New Roman" w:hAnsi="Times New Roman" w:cs="Times New Roman"/>
          <w:b/>
          <w:sz w:val="24"/>
          <w:szCs w:val="24"/>
          <w:lang w:eastAsia="ru-RU"/>
        </w:rPr>
        <w:t>вносимых в рабочую программу профессионального модуля</w:t>
      </w:r>
    </w:p>
    <w:tbl>
      <w:tblPr>
        <w:tblpPr w:leftFromText="180" w:rightFromText="180" w:vertAnchor="text" w:horzAnchor="margin" w:tblpXSpec="center" w:tblpY="219"/>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757"/>
        <w:gridCol w:w="2939"/>
        <w:gridCol w:w="3901"/>
      </w:tblGrid>
      <w:tr w:rsidR="00754947" w:rsidRPr="00754947" w14:paraId="228B3D95" w14:textId="77777777" w:rsidTr="00733247">
        <w:tc>
          <w:tcPr>
            <w:tcW w:w="1591" w:type="dxa"/>
            <w:tcBorders>
              <w:top w:val="single" w:sz="4" w:space="0" w:color="auto"/>
              <w:left w:val="single" w:sz="4" w:space="0" w:color="auto"/>
              <w:bottom w:val="single" w:sz="4" w:space="0" w:color="auto"/>
              <w:right w:val="single" w:sz="4" w:space="0" w:color="auto"/>
            </w:tcBorders>
            <w:vAlign w:val="center"/>
          </w:tcPr>
          <w:p w14:paraId="471E7AC4" w14:textId="77777777" w:rsidR="00754947" w:rsidRPr="00754947" w:rsidRDefault="00754947" w:rsidP="00754947">
            <w:pPr>
              <w:suppressAutoHyphens/>
              <w:spacing w:after="0" w:line="240" w:lineRule="auto"/>
              <w:jc w:val="center"/>
              <w:rPr>
                <w:rFonts w:ascii="Times New Roman" w:eastAsia="Times New Roman" w:hAnsi="Times New Roman" w:cs="Times New Roman"/>
                <w:b/>
                <w:sz w:val="24"/>
                <w:szCs w:val="24"/>
                <w:lang w:eastAsia="ru-RU"/>
              </w:rPr>
            </w:pPr>
            <w:r w:rsidRPr="00754947">
              <w:rPr>
                <w:rFonts w:ascii="Times New Roman" w:eastAsia="Times New Roman" w:hAnsi="Times New Roman" w:cs="Times New Roman"/>
                <w:b/>
                <w:sz w:val="24"/>
                <w:szCs w:val="24"/>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7758863E" w14:textId="77777777" w:rsidR="00754947" w:rsidRPr="00754947" w:rsidRDefault="00754947" w:rsidP="00754947">
            <w:pPr>
              <w:suppressAutoHyphens/>
              <w:spacing w:after="0" w:line="240" w:lineRule="auto"/>
              <w:jc w:val="center"/>
              <w:rPr>
                <w:rFonts w:ascii="Times New Roman" w:eastAsia="Times New Roman" w:hAnsi="Times New Roman" w:cs="Times New Roman"/>
                <w:b/>
                <w:sz w:val="24"/>
                <w:szCs w:val="24"/>
                <w:lang w:eastAsia="ru-RU"/>
              </w:rPr>
            </w:pPr>
            <w:r w:rsidRPr="00754947">
              <w:rPr>
                <w:rFonts w:ascii="Times New Roman" w:eastAsia="Times New Roman" w:hAnsi="Times New Roman" w:cs="Times New Roman"/>
                <w:b/>
                <w:sz w:val="24"/>
                <w:szCs w:val="24"/>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A22FEF3" w14:textId="77777777" w:rsidR="00754947" w:rsidRPr="00754947" w:rsidRDefault="00754947" w:rsidP="00754947">
            <w:pPr>
              <w:suppressAutoHyphens/>
              <w:spacing w:after="0" w:line="240" w:lineRule="auto"/>
              <w:jc w:val="center"/>
              <w:rPr>
                <w:rFonts w:ascii="Times New Roman" w:eastAsia="Times New Roman" w:hAnsi="Times New Roman" w:cs="Times New Roman"/>
                <w:b/>
                <w:sz w:val="24"/>
                <w:szCs w:val="24"/>
                <w:lang w:eastAsia="ru-RU"/>
              </w:rPr>
            </w:pPr>
            <w:r w:rsidRPr="00754947">
              <w:rPr>
                <w:rFonts w:ascii="Times New Roman" w:eastAsia="Times New Roman" w:hAnsi="Times New Roman" w:cs="Times New Roman"/>
                <w:b/>
                <w:sz w:val="24"/>
                <w:szCs w:val="24"/>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4B9B5EA8" w14:textId="77777777" w:rsidR="00754947" w:rsidRPr="00754947" w:rsidRDefault="00754947" w:rsidP="00754947">
            <w:pPr>
              <w:suppressAutoHyphens/>
              <w:spacing w:after="0" w:line="240" w:lineRule="auto"/>
              <w:jc w:val="center"/>
              <w:rPr>
                <w:rFonts w:ascii="Times New Roman" w:eastAsia="Times New Roman" w:hAnsi="Times New Roman" w:cs="Times New Roman"/>
                <w:b/>
                <w:sz w:val="24"/>
                <w:szCs w:val="24"/>
                <w:lang w:eastAsia="ru-RU"/>
              </w:rPr>
            </w:pPr>
            <w:r w:rsidRPr="00754947">
              <w:rPr>
                <w:rFonts w:ascii="Times New Roman" w:eastAsia="Times New Roman" w:hAnsi="Times New Roman" w:cs="Times New Roman"/>
                <w:b/>
                <w:sz w:val="24"/>
                <w:szCs w:val="24"/>
                <w:lang w:eastAsia="ru-RU"/>
              </w:rPr>
              <w:t>Перечень и содержание измененных разделов программы</w:t>
            </w:r>
          </w:p>
        </w:tc>
      </w:tr>
      <w:tr w:rsidR="00754947" w:rsidRPr="00754947" w14:paraId="3CCE8B97" w14:textId="77777777" w:rsidTr="00733247">
        <w:tc>
          <w:tcPr>
            <w:tcW w:w="1591" w:type="dxa"/>
            <w:tcBorders>
              <w:top w:val="single" w:sz="4" w:space="0" w:color="auto"/>
              <w:left w:val="single" w:sz="4" w:space="0" w:color="auto"/>
              <w:bottom w:val="single" w:sz="4" w:space="0" w:color="auto"/>
              <w:right w:val="single" w:sz="4" w:space="0" w:color="auto"/>
            </w:tcBorders>
          </w:tcPr>
          <w:p w14:paraId="52C63BD8"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9F2A896"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D3A312D"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C7D450C"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5672E7AC" w14:textId="77777777" w:rsidTr="00733247">
        <w:tc>
          <w:tcPr>
            <w:tcW w:w="1591" w:type="dxa"/>
            <w:tcBorders>
              <w:top w:val="single" w:sz="4" w:space="0" w:color="auto"/>
              <w:left w:val="single" w:sz="4" w:space="0" w:color="auto"/>
              <w:bottom w:val="single" w:sz="4" w:space="0" w:color="auto"/>
              <w:right w:val="single" w:sz="4" w:space="0" w:color="auto"/>
            </w:tcBorders>
          </w:tcPr>
          <w:p w14:paraId="5ACDFC77"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2B5B4E8D"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8E15196"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2703C395"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21DD7E2F" w14:textId="77777777" w:rsidTr="00733247">
        <w:tc>
          <w:tcPr>
            <w:tcW w:w="1591" w:type="dxa"/>
            <w:tcBorders>
              <w:top w:val="single" w:sz="4" w:space="0" w:color="auto"/>
              <w:left w:val="single" w:sz="4" w:space="0" w:color="auto"/>
              <w:bottom w:val="single" w:sz="4" w:space="0" w:color="auto"/>
              <w:right w:val="single" w:sz="4" w:space="0" w:color="auto"/>
            </w:tcBorders>
          </w:tcPr>
          <w:p w14:paraId="112E8256"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04AD058"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127952A"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69233E4"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5B5ACB27" w14:textId="77777777" w:rsidTr="00733247">
        <w:tc>
          <w:tcPr>
            <w:tcW w:w="1591" w:type="dxa"/>
            <w:tcBorders>
              <w:top w:val="single" w:sz="4" w:space="0" w:color="auto"/>
              <w:left w:val="single" w:sz="4" w:space="0" w:color="auto"/>
              <w:bottom w:val="single" w:sz="4" w:space="0" w:color="auto"/>
              <w:right w:val="single" w:sz="4" w:space="0" w:color="auto"/>
            </w:tcBorders>
          </w:tcPr>
          <w:p w14:paraId="493E8812"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EF700D0"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4E72971"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32DB3E3"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26852FBE" w14:textId="77777777" w:rsidTr="00733247">
        <w:tc>
          <w:tcPr>
            <w:tcW w:w="1591" w:type="dxa"/>
            <w:tcBorders>
              <w:top w:val="single" w:sz="4" w:space="0" w:color="auto"/>
              <w:left w:val="single" w:sz="4" w:space="0" w:color="auto"/>
              <w:bottom w:val="single" w:sz="4" w:space="0" w:color="auto"/>
              <w:right w:val="single" w:sz="4" w:space="0" w:color="auto"/>
            </w:tcBorders>
          </w:tcPr>
          <w:p w14:paraId="45308024"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0B0D146"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4A594F5C"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F4649AC"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0EF8CAD8" w14:textId="77777777" w:rsidTr="00733247">
        <w:tc>
          <w:tcPr>
            <w:tcW w:w="1591" w:type="dxa"/>
            <w:tcBorders>
              <w:top w:val="single" w:sz="4" w:space="0" w:color="auto"/>
              <w:left w:val="single" w:sz="4" w:space="0" w:color="auto"/>
              <w:bottom w:val="single" w:sz="4" w:space="0" w:color="auto"/>
              <w:right w:val="single" w:sz="4" w:space="0" w:color="auto"/>
            </w:tcBorders>
          </w:tcPr>
          <w:p w14:paraId="5E8540D9"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915A0D8"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DC85A69"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A411CC0"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411D20A0" w14:textId="77777777" w:rsidTr="00733247">
        <w:tc>
          <w:tcPr>
            <w:tcW w:w="1591" w:type="dxa"/>
            <w:tcBorders>
              <w:top w:val="single" w:sz="4" w:space="0" w:color="auto"/>
              <w:left w:val="single" w:sz="4" w:space="0" w:color="auto"/>
              <w:bottom w:val="single" w:sz="4" w:space="0" w:color="auto"/>
              <w:right w:val="single" w:sz="4" w:space="0" w:color="auto"/>
            </w:tcBorders>
          </w:tcPr>
          <w:p w14:paraId="798A72D1"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F63BE86"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40910B99"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776BC29"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3FAB1360" w14:textId="77777777" w:rsidTr="00733247">
        <w:tc>
          <w:tcPr>
            <w:tcW w:w="1591" w:type="dxa"/>
            <w:tcBorders>
              <w:top w:val="single" w:sz="4" w:space="0" w:color="auto"/>
              <w:left w:val="single" w:sz="4" w:space="0" w:color="auto"/>
              <w:bottom w:val="single" w:sz="4" w:space="0" w:color="auto"/>
              <w:right w:val="single" w:sz="4" w:space="0" w:color="auto"/>
            </w:tcBorders>
          </w:tcPr>
          <w:p w14:paraId="157968A7"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6DB08FEE"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98E7F52"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AB728F5"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0AAA60AD" w14:textId="77777777" w:rsidTr="00733247">
        <w:tc>
          <w:tcPr>
            <w:tcW w:w="1591" w:type="dxa"/>
            <w:tcBorders>
              <w:top w:val="single" w:sz="4" w:space="0" w:color="auto"/>
              <w:left w:val="single" w:sz="4" w:space="0" w:color="auto"/>
              <w:bottom w:val="single" w:sz="4" w:space="0" w:color="auto"/>
              <w:right w:val="single" w:sz="4" w:space="0" w:color="auto"/>
            </w:tcBorders>
          </w:tcPr>
          <w:p w14:paraId="21131195"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3965472"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9329904"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525152E"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5818C202" w14:textId="77777777" w:rsidTr="00733247">
        <w:tc>
          <w:tcPr>
            <w:tcW w:w="1591" w:type="dxa"/>
            <w:tcBorders>
              <w:top w:val="single" w:sz="4" w:space="0" w:color="auto"/>
              <w:left w:val="single" w:sz="4" w:space="0" w:color="auto"/>
              <w:bottom w:val="single" w:sz="4" w:space="0" w:color="auto"/>
              <w:right w:val="single" w:sz="4" w:space="0" w:color="auto"/>
            </w:tcBorders>
          </w:tcPr>
          <w:p w14:paraId="454B93F4"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F77DFF0"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4D6F466"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56AAA6C"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430649EA" w14:textId="77777777" w:rsidTr="00733247">
        <w:tc>
          <w:tcPr>
            <w:tcW w:w="1591" w:type="dxa"/>
            <w:tcBorders>
              <w:top w:val="single" w:sz="4" w:space="0" w:color="auto"/>
              <w:left w:val="single" w:sz="4" w:space="0" w:color="auto"/>
              <w:bottom w:val="single" w:sz="4" w:space="0" w:color="auto"/>
              <w:right w:val="single" w:sz="4" w:space="0" w:color="auto"/>
            </w:tcBorders>
          </w:tcPr>
          <w:p w14:paraId="48D79939"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21DF906"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2E72270"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820F290"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28948CE3" w14:textId="77777777" w:rsidTr="00733247">
        <w:tc>
          <w:tcPr>
            <w:tcW w:w="1591" w:type="dxa"/>
            <w:tcBorders>
              <w:top w:val="single" w:sz="4" w:space="0" w:color="auto"/>
              <w:left w:val="single" w:sz="4" w:space="0" w:color="auto"/>
              <w:bottom w:val="single" w:sz="4" w:space="0" w:color="auto"/>
              <w:right w:val="single" w:sz="4" w:space="0" w:color="auto"/>
            </w:tcBorders>
          </w:tcPr>
          <w:p w14:paraId="634E7A69"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4BAF745"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3ACE5D7"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AFA1F6E"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7FF94888" w14:textId="77777777" w:rsidTr="00733247">
        <w:tc>
          <w:tcPr>
            <w:tcW w:w="1591" w:type="dxa"/>
            <w:tcBorders>
              <w:top w:val="single" w:sz="4" w:space="0" w:color="auto"/>
              <w:left w:val="single" w:sz="4" w:space="0" w:color="auto"/>
              <w:bottom w:val="single" w:sz="4" w:space="0" w:color="auto"/>
              <w:right w:val="single" w:sz="4" w:space="0" w:color="auto"/>
            </w:tcBorders>
          </w:tcPr>
          <w:p w14:paraId="65EDB6B5"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6B871A37"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9058F5D"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2559C578"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78D5564C" w14:textId="77777777" w:rsidTr="00733247">
        <w:tc>
          <w:tcPr>
            <w:tcW w:w="1591" w:type="dxa"/>
            <w:tcBorders>
              <w:top w:val="single" w:sz="4" w:space="0" w:color="auto"/>
              <w:left w:val="single" w:sz="4" w:space="0" w:color="auto"/>
              <w:bottom w:val="single" w:sz="4" w:space="0" w:color="auto"/>
              <w:right w:val="single" w:sz="4" w:space="0" w:color="auto"/>
            </w:tcBorders>
          </w:tcPr>
          <w:p w14:paraId="1960959A"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2957E2BA"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BA1D2BD"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7A1E55FA"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43B327EA" w14:textId="77777777" w:rsidTr="00733247">
        <w:tc>
          <w:tcPr>
            <w:tcW w:w="1591" w:type="dxa"/>
            <w:tcBorders>
              <w:top w:val="single" w:sz="4" w:space="0" w:color="auto"/>
              <w:left w:val="single" w:sz="4" w:space="0" w:color="auto"/>
              <w:bottom w:val="single" w:sz="4" w:space="0" w:color="auto"/>
              <w:right w:val="single" w:sz="4" w:space="0" w:color="auto"/>
            </w:tcBorders>
          </w:tcPr>
          <w:p w14:paraId="2B5C92D4"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979942D"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8364EEC"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67EA601"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0F01FDF5" w14:textId="77777777" w:rsidTr="00733247">
        <w:tc>
          <w:tcPr>
            <w:tcW w:w="1591" w:type="dxa"/>
            <w:tcBorders>
              <w:top w:val="single" w:sz="4" w:space="0" w:color="auto"/>
              <w:left w:val="single" w:sz="4" w:space="0" w:color="auto"/>
              <w:bottom w:val="single" w:sz="4" w:space="0" w:color="auto"/>
              <w:right w:val="single" w:sz="4" w:space="0" w:color="auto"/>
            </w:tcBorders>
          </w:tcPr>
          <w:p w14:paraId="4B0F14A6"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C97F993"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D4E4B01"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FA02D99"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2FCB1007" w14:textId="77777777" w:rsidTr="00733247">
        <w:tc>
          <w:tcPr>
            <w:tcW w:w="1591" w:type="dxa"/>
            <w:tcBorders>
              <w:top w:val="single" w:sz="4" w:space="0" w:color="auto"/>
              <w:left w:val="single" w:sz="4" w:space="0" w:color="auto"/>
              <w:bottom w:val="single" w:sz="4" w:space="0" w:color="auto"/>
              <w:right w:val="single" w:sz="4" w:space="0" w:color="auto"/>
            </w:tcBorders>
          </w:tcPr>
          <w:p w14:paraId="5A785C65"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67D77F7"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6702070"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6993D22"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0D252C50" w14:textId="77777777" w:rsidTr="00733247">
        <w:tc>
          <w:tcPr>
            <w:tcW w:w="1591" w:type="dxa"/>
            <w:tcBorders>
              <w:top w:val="single" w:sz="4" w:space="0" w:color="auto"/>
              <w:left w:val="single" w:sz="4" w:space="0" w:color="auto"/>
              <w:bottom w:val="single" w:sz="4" w:space="0" w:color="auto"/>
              <w:right w:val="single" w:sz="4" w:space="0" w:color="auto"/>
            </w:tcBorders>
          </w:tcPr>
          <w:p w14:paraId="1C32ABBF"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EF371A3"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C5B5D58"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818DEB9"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1CF62706" w14:textId="77777777" w:rsidTr="00733247">
        <w:tc>
          <w:tcPr>
            <w:tcW w:w="1591" w:type="dxa"/>
            <w:tcBorders>
              <w:top w:val="single" w:sz="4" w:space="0" w:color="auto"/>
              <w:left w:val="single" w:sz="4" w:space="0" w:color="auto"/>
              <w:bottom w:val="single" w:sz="4" w:space="0" w:color="auto"/>
              <w:right w:val="single" w:sz="4" w:space="0" w:color="auto"/>
            </w:tcBorders>
          </w:tcPr>
          <w:p w14:paraId="6621A904"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45DE1E2"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0AF765E"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65CB0C4"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0114F9B8" w14:textId="77777777" w:rsidTr="00733247">
        <w:tc>
          <w:tcPr>
            <w:tcW w:w="1591" w:type="dxa"/>
            <w:tcBorders>
              <w:top w:val="single" w:sz="4" w:space="0" w:color="auto"/>
              <w:left w:val="single" w:sz="4" w:space="0" w:color="auto"/>
              <w:bottom w:val="single" w:sz="4" w:space="0" w:color="auto"/>
              <w:right w:val="single" w:sz="4" w:space="0" w:color="auto"/>
            </w:tcBorders>
          </w:tcPr>
          <w:p w14:paraId="2A43C029"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042FBA77"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6112B57"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4BB886B7"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1EE5AC70" w14:textId="77777777" w:rsidTr="00733247">
        <w:tc>
          <w:tcPr>
            <w:tcW w:w="1591" w:type="dxa"/>
            <w:tcBorders>
              <w:top w:val="single" w:sz="4" w:space="0" w:color="auto"/>
              <w:left w:val="single" w:sz="4" w:space="0" w:color="auto"/>
              <w:bottom w:val="single" w:sz="4" w:space="0" w:color="auto"/>
              <w:right w:val="single" w:sz="4" w:space="0" w:color="auto"/>
            </w:tcBorders>
          </w:tcPr>
          <w:p w14:paraId="1CBCB627"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0EA4B364"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5F82AB4D"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2F2925C"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r w:rsidR="00754947" w:rsidRPr="00754947" w14:paraId="29EC917B" w14:textId="77777777" w:rsidTr="00733247">
        <w:tc>
          <w:tcPr>
            <w:tcW w:w="1591" w:type="dxa"/>
            <w:tcBorders>
              <w:top w:val="single" w:sz="4" w:space="0" w:color="auto"/>
              <w:left w:val="single" w:sz="4" w:space="0" w:color="auto"/>
              <w:bottom w:val="single" w:sz="4" w:space="0" w:color="auto"/>
              <w:right w:val="single" w:sz="4" w:space="0" w:color="auto"/>
            </w:tcBorders>
          </w:tcPr>
          <w:p w14:paraId="6C15166F"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000A80B0"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DF783D4"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B893616" w14:textId="77777777" w:rsidR="00754947" w:rsidRPr="00754947" w:rsidRDefault="00754947" w:rsidP="00754947">
            <w:pPr>
              <w:suppressAutoHyphens/>
              <w:spacing w:after="0" w:line="360" w:lineRule="auto"/>
              <w:ind w:firstLine="709"/>
              <w:jc w:val="center"/>
              <w:rPr>
                <w:rFonts w:ascii="Times New Roman" w:eastAsia="Times New Roman" w:hAnsi="Times New Roman" w:cs="Times New Roman"/>
                <w:b/>
                <w:sz w:val="24"/>
                <w:szCs w:val="24"/>
                <w:lang w:eastAsia="ru-RU"/>
              </w:rPr>
            </w:pPr>
          </w:p>
        </w:tc>
      </w:tr>
    </w:tbl>
    <w:p w14:paraId="7395EAF4" w14:textId="77777777" w:rsidR="00754947" w:rsidRPr="00754947" w:rsidRDefault="00754947" w:rsidP="00754947">
      <w:pPr>
        <w:suppressAutoHyphens/>
        <w:spacing w:after="0" w:line="240" w:lineRule="auto"/>
        <w:rPr>
          <w:rFonts w:ascii="Times New Roman" w:eastAsia="Calibri" w:hAnsi="Times New Roman" w:cs="Times New Roman"/>
          <w:b/>
          <w:sz w:val="24"/>
          <w:szCs w:val="24"/>
          <w:u w:val="single"/>
          <w:lang w:eastAsia="ar-SA"/>
        </w:rPr>
      </w:pPr>
    </w:p>
    <w:p w14:paraId="02A736C1" w14:textId="77777777" w:rsidR="00754947" w:rsidRDefault="00754947" w:rsidP="00754947">
      <w:pPr>
        <w:spacing w:after="0"/>
        <w:jc w:val="both"/>
      </w:pPr>
    </w:p>
    <w:sectPr w:rsidR="0075494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BF198" w14:textId="77777777" w:rsidR="009B4FCF" w:rsidRDefault="009B4FCF" w:rsidP="0028448F">
      <w:pPr>
        <w:spacing w:after="0" w:line="240" w:lineRule="auto"/>
      </w:pPr>
      <w:r>
        <w:separator/>
      </w:r>
    </w:p>
  </w:endnote>
  <w:endnote w:type="continuationSeparator" w:id="0">
    <w:p w14:paraId="4638EB47" w14:textId="77777777" w:rsidR="009B4FCF" w:rsidRDefault="009B4FCF" w:rsidP="00284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124C4" w14:textId="77777777" w:rsidR="00733247" w:rsidRDefault="00733247" w:rsidP="0028448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B1C3345" w14:textId="77777777" w:rsidR="00733247" w:rsidRDefault="00733247" w:rsidP="0028448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4DF1F" w14:textId="22F9D60A" w:rsidR="00733247" w:rsidRDefault="00733247" w:rsidP="0028448F">
    <w:pPr>
      <w:pStyle w:val="a5"/>
      <w:jc w:val="right"/>
    </w:pPr>
    <w:r>
      <w:fldChar w:fldCharType="begin"/>
    </w:r>
    <w:r>
      <w:instrText>PAGE   \* MERGEFORMAT</w:instrText>
    </w:r>
    <w:r>
      <w:fldChar w:fldCharType="separate"/>
    </w:r>
    <w:r w:rsidR="007360C5">
      <w:rPr>
        <w:noProof/>
      </w:rPr>
      <w:t>20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E89BA" w14:textId="77777777" w:rsidR="009B4FCF" w:rsidRDefault="009B4FCF" w:rsidP="0028448F">
      <w:pPr>
        <w:spacing w:after="0" w:line="240" w:lineRule="auto"/>
      </w:pPr>
      <w:r>
        <w:separator/>
      </w:r>
    </w:p>
  </w:footnote>
  <w:footnote w:type="continuationSeparator" w:id="0">
    <w:p w14:paraId="05FEAB29" w14:textId="77777777" w:rsidR="009B4FCF" w:rsidRDefault="009B4FCF" w:rsidP="0028448F">
      <w:pPr>
        <w:spacing w:after="0" w:line="240" w:lineRule="auto"/>
      </w:pPr>
      <w:r>
        <w:continuationSeparator/>
      </w:r>
    </w:p>
  </w:footnote>
  <w:footnote w:id="1">
    <w:p w14:paraId="2E22D28A" w14:textId="77777777" w:rsidR="00733247" w:rsidRPr="002D2E6F" w:rsidRDefault="00733247" w:rsidP="0028448F">
      <w:pPr>
        <w:pStyle w:val="aa"/>
        <w:rPr>
          <w:lang w:val="ru-RU"/>
        </w:rPr>
      </w:pPr>
      <w:r>
        <w:rPr>
          <w:rStyle w:val="ac"/>
        </w:rPr>
        <w:footnoteRef/>
      </w:r>
      <w:r w:rsidRPr="002D2E6F">
        <w:rPr>
          <w:lang w:val="ru-RU"/>
        </w:rPr>
        <w:t xml:space="preserve"> </w:t>
      </w:r>
      <w:r>
        <w:rPr>
          <w:lang w:val="ru-RU"/>
        </w:rPr>
        <w:t>В данном подразделе указываются только те компетенции</w:t>
      </w:r>
      <w:r w:rsidRPr="008E7237">
        <w:rPr>
          <w:i/>
          <w:iCs/>
          <w:lang w:val="ru-RU"/>
        </w:rPr>
        <w:t xml:space="preserve">, которые формируются в рамках данного модуля и результаты которых будут оцениваться в рамках оценочных процедур по модулю. </w:t>
      </w:r>
    </w:p>
  </w:footnote>
  <w:footnote w:id="2">
    <w:p w14:paraId="08F3D4AC" w14:textId="77777777" w:rsidR="00733247" w:rsidRPr="00856D9D" w:rsidRDefault="00733247" w:rsidP="0028448F">
      <w:pPr>
        <w:pStyle w:val="aa"/>
        <w:rPr>
          <w:i/>
          <w:iCs/>
          <w:lang w:val="ru-RU"/>
        </w:rPr>
      </w:pPr>
      <w:r>
        <w:rPr>
          <w:rStyle w:val="ac"/>
        </w:rPr>
        <w:footnoteRef/>
      </w:r>
      <w:r w:rsidRPr="002D2E6F">
        <w:rPr>
          <w:lang w:val="ru-RU"/>
        </w:rPr>
        <w:t xml:space="preserve"> </w:t>
      </w:r>
      <w:r w:rsidRPr="00856D9D">
        <w:rPr>
          <w:i/>
          <w:iCs/>
          <w:lang w:val="ru-RU"/>
        </w:rPr>
        <w:t>Берутся сведения, указанные по данному виду деятельности в п. 4.2.</w:t>
      </w:r>
    </w:p>
  </w:footnote>
  <w:footnote w:id="3">
    <w:p w14:paraId="0D328A7A" w14:textId="77777777" w:rsidR="00733247" w:rsidRPr="00645845" w:rsidRDefault="00733247" w:rsidP="0028448F">
      <w:pPr>
        <w:pStyle w:val="aa"/>
        <w:jc w:val="both"/>
        <w:rPr>
          <w:i/>
          <w:lang w:val="ru-RU"/>
        </w:rPr>
      </w:pPr>
      <w:r w:rsidRPr="00645845">
        <w:rPr>
          <w:rStyle w:val="ac"/>
          <w:i/>
        </w:rPr>
        <w:footnoteRef/>
      </w:r>
      <w:r w:rsidRPr="00645845">
        <w:rPr>
          <w:i/>
          <w:lang w:val="ru-RU"/>
        </w:rPr>
        <w:t xml:space="preserve"> Данная колонка указывается только для специальностей СПО.</w:t>
      </w:r>
    </w:p>
  </w:footnote>
  <w:footnote w:id="4">
    <w:p w14:paraId="66F72271" w14:textId="77777777" w:rsidR="00733247" w:rsidRPr="00F17472" w:rsidRDefault="00733247" w:rsidP="0028448F">
      <w:pPr>
        <w:pStyle w:val="aa"/>
        <w:jc w:val="both"/>
        <w:rPr>
          <w:lang w:val="ru-RU"/>
        </w:rPr>
      </w:pPr>
      <w:r>
        <w:rPr>
          <w:rStyle w:val="ac"/>
        </w:rPr>
        <w:footnoteRef/>
      </w:r>
      <w:r w:rsidRPr="007459D5">
        <w:rPr>
          <w:lang w:val="ru-RU"/>
        </w:rPr>
        <w:t xml:space="preserve"> </w:t>
      </w:r>
      <w:r w:rsidRPr="009A3645">
        <w:rPr>
          <w:rStyle w:val="af0"/>
          <w:lang w:val="ru-RU"/>
        </w:rPr>
        <w:t xml:space="preserve">Самостоятельная работа в рамках образовательной программы планируется образовательной организацией </w:t>
      </w:r>
      <w:r>
        <w:rPr>
          <w:rStyle w:val="af0"/>
          <w:lang w:val="ru-RU"/>
        </w:rPr>
        <w:t>в</w:t>
      </w:r>
      <w:r w:rsidRPr="009A3645">
        <w:rPr>
          <w:rStyle w:val="af0"/>
          <w:lang w:val="ru-RU"/>
        </w:rPr>
        <w:t xml:space="preserve"> соответствии с требованиями </w:t>
      </w:r>
      <w:r>
        <w:rPr>
          <w:rStyle w:val="af0"/>
          <w:lang w:val="ru-RU"/>
        </w:rPr>
        <w:t xml:space="preserve">ФГОС СПО </w:t>
      </w:r>
      <w:r w:rsidRPr="009A3645">
        <w:rPr>
          <w:rStyle w:val="af0"/>
          <w:lang w:val="ru-RU"/>
        </w:rPr>
        <w:t>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 w:id="5">
    <w:p w14:paraId="2D64EC80" w14:textId="77777777" w:rsidR="00733247" w:rsidRDefault="00733247" w:rsidP="00754947">
      <w:pPr>
        <w:pStyle w:val="aa"/>
        <w:rPr>
          <w:lang w:val="ru-RU"/>
        </w:rPr>
      </w:pPr>
      <w:r w:rsidRPr="002105F7">
        <w:rPr>
          <w:rStyle w:val="ac"/>
        </w:rPr>
        <w:footnoteRef/>
      </w:r>
      <w:r w:rsidRPr="002105F7">
        <w:rPr>
          <w:lang w:val="ru-RU"/>
        </w:rPr>
        <w:t xml:space="preserve"> </w:t>
      </w:r>
      <w:bookmarkStart w:id="1" w:name="_Hlk75853748"/>
      <w:r w:rsidRPr="002105F7">
        <w:rPr>
          <w:lang w:val="ru-RU"/>
        </w:rPr>
        <w:t>В ходе оценивания могут быть учтены личностные результаты.</w:t>
      </w:r>
      <w:bookmarkEnd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C3195"/>
    <w:multiLevelType w:val="hybridMultilevel"/>
    <w:tmpl w:val="E8021B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D371C7"/>
    <w:multiLevelType w:val="hybridMultilevel"/>
    <w:tmpl w:val="82FEC8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6F495F"/>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
    <w:nsid w:val="10A82508"/>
    <w:multiLevelType w:val="hybridMultilevel"/>
    <w:tmpl w:val="A5FA13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744CDF"/>
    <w:multiLevelType w:val="hybridMultilevel"/>
    <w:tmpl w:val="786EBA14"/>
    <w:lvl w:ilvl="0" w:tplc="0EAAD44A">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9C28412C">
      <w:numFmt w:val="bullet"/>
      <w:lvlText w:val="•"/>
      <w:lvlJc w:val="left"/>
      <w:pPr>
        <w:ind w:left="2256" w:hanging="281"/>
      </w:pPr>
      <w:rPr>
        <w:rFonts w:hint="default"/>
        <w:lang w:val="ru-RU" w:eastAsia="en-US" w:bidi="ar-SA"/>
      </w:rPr>
    </w:lvl>
    <w:lvl w:ilvl="2" w:tplc="A7A031AC">
      <w:numFmt w:val="bullet"/>
      <w:lvlText w:val="•"/>
      <w:lvlJc w:val="left"/>
      <w:pPr>
        <w:ind w:left="3173" w:hanging="281"/>
      </w:pPr>
      <w:rPr>
        <w:rFonts w:hint="default"/>
        <w:lang w:val="ru-RU" w:eastAsia="en-US" w:bidi="ar-SA"/>
      </w:rPr>
    </w:lvl>
    <w:lvl w:ilvl="3" w:tplc="F432B964">
      <w:numFmt w:val="bullet"/>
      <w:lvlText w:val="•"/>
      <w:lvlJc w:val="left"/>
      <w:pPr>
        <w:ind w:left="4089" w:hanging="281"/>
      </w:pPr>
      <w:rPr>
        <w:rFonts w:hint="default"/>
        <w:lang w:val="ru-RU" w:eastAsia="en-US" w:bidi="ar-SA"/>
      </w:rPr>
    </w:lvl>
    <w:lvl w:ilvl="4" w:tplc="C55CFDF0">
      <w:numFmt w:val="bullet"/>
      <w:lvlText w:val="•"/>
      <w:lvlJc w:val="left"/>
      <w:pPr>
        <w:ind w:left="5006" w:hanging="281"/>
      </w:pPr>
      <w:rPr>
        <w:rFonts w:hint="default"/>
        <w:lang w:val="ru-RU" w:eastAsia="en-US" w:bidi="ar-SA"/>
      </w:rPr>
    </w:lvl>
    <w:lvl w:ilvl="5" w:tplc="8A1CDC32">
      <w:numFmt w:val="bullet"/>
      <w:lvlText w:val="•"/>
      <w:lvlJc w:val="left"/>
      <w:pPr>
        <w:ind w:left="5923" w:hanging="281"/>
      </w:pPr>
      <w:rPr>
        <w:rFonts w:hint="default"/>
        <w:lang w:val="ru-RU" w:eastAsia="en-US" w:bidi="ar-SA"/>
      </w:rPr>
    </w:lvl>
    <w:lvl w:ilvl="6" w:tplc="1E0E4814">
      <w:numFmt w:val="bullet"/>
      <w:lvlText w:val="•"/>
      <w:lvlJc w:val="left"/>
      <w:pPr>
        <w:ind w:left="6839" w:hanging="281"/>
      </w:pPr>
      <w:rPr>
        <w:rFonts w:hint="default"/>
        <w:lang w:val="ru-RU" w:eastAsia="en-US" w:bidi="ar-SA"/>
      </w:rPr>
    </w:lvl>
    <w:lvl w:ilvl="7" w:tplc="9BAED22E">
      <w:numFmt w:val="bullet"/>
      <w:lvlText w:val="•"/>
      <w:lvlJc w:val="left"/>
      <w:pPr>
        <w:ind w:left="7756" w:hanging="281"/>
      </w:pPr>
      <w:rPr>
        <w:rFonts w:hint="default"/>
        <w:lang w:val="ru-RU" w:eastAsia="en-US" w:bidi="ar-SA"/>
      </w:rPr>
    </w:lvl>
    <w:lvl w:ilvl="8" w:tplc="D0028636">
      <w:numFmt w:val="bullet"/>
      <w:lvlText w:val="•"/>
      <w:lvlJc w:val="left"/>
      <w:pPr>
        <w:ind w:left="8673" w:hanging="281"/>
      </w:pPr>
      <w:rPr>
        <w:rFonts w:hint="default"/>
        <w:lang w:val="ru-RU" w:eastAsia="en-US" w:bidi="ar-SA"/>
      </w:rPr>
    </w:lvl>
  </w:abstractNum>
  <w:abstractNum w:abstractNumId="5">
    <w:nsid w:val="193B34E4"/>
    <w:multiLevelType w:val="hybridMultilevel"/>
    <w:tmpl w:val="A24E3D32"/>
    <w:lvl w:ilvl="0" w:tplc="2BDAC750">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E5FC8900">
      <w:numFmt w:val="bullet"/>
      <w:lvlText w:val="•"/>
      <w:lvlJc w:val="left"/>
      <w:pPr>
        <w:ind w:left="2256" w:hanging="281"/>
      </w:pPr>
      <w:rPr>
        <w:rFonts w:hint="default"/>
        <w:lang w:val="ru-RU" w:eastAsia="en-US" w:bidi="ar-SA"/>
      </w:rPr>
    </w:lvl>
    <w:lvl w:ilvl="2" w:tplc="2A2C4676">
      <w:numFmt w:val="bullet"/>
      <w:lvlText w:val="•"/>
      <w:lvlJc w:val="left"/>
      <w:pPr>
        <w:ind w:left="3173" w:hanging="281"/>
      </w:pPr>
      <w:rPr>
        <w:rFonts w:hint="default"/>
        <w:lang w:val="ru-RU" w:eastAsia="en-US" w:bidi="ar-SA"/>
      </w:rPr>
    </w:lvl>
    <w:lvl w:ilvl="3" w:tplc="8DDE25B4">
      <w:numFmt w:val="bullet"/>
      <w:lvlText w:val="•"/>
      <w:lvlJc w:val="left"/>
      <w:pPr>
        <w:ind w:left="4089" w:hanging="281"/>
      </w:pPr>
      <w:rPr>
        <w:rFonts w:hint="default"/>
        <w:lang w:val="ru-RU" w:eastAsia="en-US" w:bidi="ar-SA"/>
      </w:rPr>
    </w:lvl>
    <w:lvl w:ilvl="4" w:tplc="EECA59B8">
      <w:numFmt w:val="bullet"/>
      <w:lvlText w:val="•"/>
      <w:lvlJc w:val="left"/>
      <w:pPr>
        <w:ind w:left="5006" w:hanging="281"/>
      </w:pPr>
      <w:rPr>
        <w:rFonts w:hint="default"/>
        <w:lang w:val="ru-RU" w:eastAsia="en-US" w:bidi="ar-SA"/>
      </w:rPr>
    </w:lvl>
    <w:lvl w:ilvl="5" w:tplc="84F8893A">
      <w:numFmt w:val="bullet"/>
      <w:lvlText w:val="•"/>
      <w:lvlJc w:val="left"/>
      <w:pPr>
        <w:ind w:left="5923" w:hanging="281"/>
      </w:pPr>
      <w:rPr>
        <w:rFonts w:hint="default"/>
        <w:lang w:val="ru-RU" w:eastAsia="en-US" w:bidi="ar-SA"/>
      </w:rPr>
    </w:lvl>
    <w:lvl w:ilvl="6" w:tplc="09BCD3A6">
      <w:numFmt w:val="bullet"/>
      <w:lvlText w:val="•"/>
      <w:lvlJc w:val="left"/>
      <w:pPr>
        <w:ind w:left="6839" w:hanging="281"/>
      </w:pPr>
      <w:rPr>
        <w:rFonts w:hint="default"/>
        <w:lang w:val="ru-RU" w:eastAsia="en-US" w:bidi="ar-SA"/>
      </w:rPr>
    </w:lvl>
    <w:lvl w:ilvl="7" w:tplc="24C64C56">
      <w:numFmt w:val="bullet"/>
      <w:lvlText w:val="•"/>
      <w:lvlJc w:val="left"/>
      <w:pPr>
        <w:ind w:left="7756" w:hanging="281"/>
      </w:pPr>
      <w:rPr>
        <w:rFonts w:hint="default"/>
        <w:lang w:val="ru-RU" w:eastAsia="en-US" w:bidi="ar-SA"/>
      </w:rPr>
    </w:lvl>
    <w:lvl w:ilvl="8" w:tplc="0428C6E8">
      <w:numFmt w:val="bullet"/>
      <w:lvlText w:val="•"/>
      <w:lvlJc w:val="left"/>
      <w:pPr>
        <w:ind w:left="8673" w:hanging="281"/>
      </w:pPr>
      <w:rPr>
        <w:rFonts w:hint="default"/>
        <w:lang w:val="ru-RU" w:eastAsia="en-US" w:bidi="ar-SA"/>
      </w:rPr>
    </w:lvl>
  </w:abstractNum>
  <w:abstractNum w:abstractNumId="6">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8">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D577B6A"/>
    <w:multiLevelType w:val="hybridMultilevel"/>
    <w:tmpl w:val="E828C952"/>
    <w:lvl w:ilvl="0" w:tplc="487C247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B15CFA"/>
    <w:multiLevelType w:val="hybridMultilevel"/>
    <w:tmpl w:val="93BC4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E3A01BA"/>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
    <w:nsid w:val="492D14D0"/>
    <w:multiLevelType w:val="hybridMultilevel"/>
    <w:tmpl w:val="AEAEC1CA"/>
    <w:lvl w:ilvl="0" w:tplc="308269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E4B569E"/>
    <w:multiLevelType w:val="hybridMultilevel"/>
    <w:tmpl w:val="8C783F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D434DB"/>
    <w:multiLevelType w:val="hybridMultilevel"/>
    <w:tmpl w:val="C818F3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E1C1E71"/>
    <w:multiLevelType w:val="hybridMultilevel"/>
    <w:tmpl w:val="49303580"/>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8">
    <w:nsid w:val="6DEA6FE9"/>
    <w:multiLevelType w:val="hybridMultilevel"/>
    <w:tmpl w:val="DD966A80"/>
    <w:lvl w:ilvl="0" w:tplc="0B3A1764">
      <w:numFmt w:val="bullet"/>
      <w:lvlText w:val="-"/>
      <w:lvlJc w:val="left"/>
      <w:pPr>
        <w:tabs>
          <w:tab w:val="num" w:pos="2040"/>
        </w:tabs>
        <w:ind w:left="2040" w:hanging="960"/>
      </w:pPr>
      <w:rPr>
        <w:rFonts w:ascii="Arial" w:eastAsia="Times New Roman" w:hAnsi="Arial" w:cs="Arial" w:hint="default"/>
      </w:rPr>
    </w:lvl>
    <w:lvl w:ilvl="1" w:tplc="CC0EA9A8">
      <w:start w:val="1"/>
      <w:numFmt w:val="bullet"/>
      <w:lvlText w:val="-"/>
      <w:lvlJc w:val="left"/>
      <w:pPr>
        <w:tabs>
          <w:tab w:val="num" w:pos="1800"/>
        </w:tabs>
        <w:ind w:left="1800" w:hanging="360"/>
      </w:pPr>
      <w:rPr>
        <w:rFonts w:ascii="Times New Roman" w:eastAsia="Calibri" w:hAnsi="Times New Roman" w:cs="Times New Roman"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3014AEF"/>
    <w:multiLevelType w:val="hybridMultilevel"/>
    <w:tmpl w:val="49303580"/>
    <w:lvl w:ilvl="0" w:tplc="0419000F">
      <w:start w:val="1"/>
      <w:numFmt w:val="decimal"/>
      <w:lvlText w:val="%1."/>
      <w:lvlJc w:val="left"/>
      <w:pPr>
        <w:tabs>
          <w:tab w:val="num" w:pos="180"/>
        </w:tabs>
        <w:ind w:left="180" w:hanging="360"/>
      </w:p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21">
    <w:nsid w:val="76BF54A0"/>
    <w:multiLevelType w:val="hybridMultilevel"/>
    <w:tmpl w:val="6DCCC2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CEC3EE2"/>
    <w:multiLevelType w:val="hybridMultilevel"/>
    <w:tmpl w:val="B09CFEAA"/>
    <w:lvl w:ilvl="0" w:tplc="9BC2EE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2"/>
  </w:num>
  <w:num w:numId="2">
    <w:abstractNumId w:val="20"/>
  </w:num>
  <w:num w:numId="3">
    <w:abstractNumId w:val="18"/>
  </w:num>
  <w:num w:numId="4">
    <w:abstractNumId w:val="10"/>
  </w:num>
  <w:num w:numId="5">
    <w:abstractNumId w:val="1"/>
  </w:num>
  <w:num w:numId="6">
    <w:abstractNumId w:val="3"/>
  </w:num>
  <w:num w:numId="7">
    <w:abstractNumId w:val="13"/>
  </w:num>
  <w:num w:numId="8">
    <w:abstractNumId w:val="24"/>
  </w:num>
  <w:num w:numId="9">
    <w:abstractNumId w:val="17"/>
  </w:num>
  <w:num w:numId="10">
    <w:abstractNumId w:val="0"/>
  </w:num>
  <w:num w:numId="11">
    <w:abstractNumId w:val="12"/>
  </w:num>
  <w:num w:numId="12">
    <w:abstractNumId w:val="2"/>
  </w:num>
  <w:num w:numId="13">
    <w:abstractNumId w:val="5"/>
  </w:num>
  <w:num w:numId="14">
    <w:abstractNumId w:val="4"/>
  </w:num>
  <w:num w:numId="15">
    <w:abstractNumId w:val="7"/>
  </w:num>
  <w:num w:numId="16">
    <w:abstractNumId w:val="9"/>
  </w:num>
  <w:num w:numId="17">
    <w:abstractNumId w:val="6"/>
  </w:num>
  <w:num w:numId="18">
    <w:abstractNumId w:val="16"/>
  </w:num>
  <w:num w:numId="19">
    <w:abstractNumId w:val="8"/>
  </w:num>
  <w:num w:numId="20">
    <w:abstractNumId w:val="19"/>
  </w:num>
  <w:num w:numId="21">
    <w:abstractNumId w:val="23"/>
  </w:num>
  <w:num w:numId="22">
    <w:abstractNumId w:val="21"/>
  </w:num>
  <w:num w:numId="23">
    <w:abstractNumId w:val="14"/>
  </w:num>
  <w:num w:numId="24">
    <w:abstractNumId w:val="15"/>
  </w:num>
  <w:num w:numId="2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974"/>
    <w:rsid w:val="000245F3"/>
    <w:rsid w:val="0012714D"/>
    <w:rsid w:val="001409CE"/>
    <w:rsid w:val="00167D50"/>
    <w:rsid w:val="00182E64"/>
    <w:rsid w:val="00215D06"/>
    <w:rsid w:val="00225D3D"/>
    <w:rsid w:val="0028448F"/>
    <w:rsid w:val="002A068F"/>
    <w:rsid w:val="002A2DBB"/>
    <w:rsid w:val="002C326F"/>
    <w:rsid w:val="00352B43"/>
    <w:rsid w:val="0036524F"/>
    <w:rsid w:val="003A7166"/>
    <w:rsid w:val="003C27B6"/>
    <w:rsid w:val="004612C1"/>
    <w:rsid w:val="00486ACD"/>
    <w:rsid w:val="005551DC"/>
    <w:rsid w:val="005571A6"/>
    <w:rsid w:val="0060654A"/>
    <w:rsid w:val="00650893"/>
    <w:rsid w:val="0066492F"/>
    <w:rsid w:val="00682299"/>
    <w:rsid w:val="00733247"/>
    <w:rsid w:val="007360C5"/>
    <w:rsid w:val="00754947"/>
    <w:rsid w:val="008225A1"/>
    <w:rsid w:val="008C753A"/>
    <w:rsid w:val="00930402"/>
    <w:rsid w:val="009577F6"/>
    <w:rsid w:val="009B4FCF"/>
    <w:rsid w:val="00B67E74"/>
    <w:rsid w:val="00C43A0C"/>
    <w:rsid w:val="00C81EBB"/>
    <w:rsid w:val="00CE3A15"/>
    <w:rsid w:val="00D41DFE"/>
    <w:rsid w:val="00D86408"/>
    <w:rsid w:val="00DB4B52"/>
    <w:rsid w:val="00DC30EE"/>
    <w:rsid w:val="00E308AF"/>
    <w:rsid w:val="00E35974"/>
    <w:rsid w:val="00E90C71"/>
    <w:rsid w:val="00F678C4"/>
    <w:rsid w:val="00F92F5C"/>
    <w:rsid w:val="00FC72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1C374"/>
  <w15:chartTrackingRefBased/>
  <w15:docId w15:val="{914EBED3-7DE4-4E64-ADAF-B7BA98835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28448F"/>
    <w:pPr>
      <w:keepNext/>
      <w:spacing w:before="240" w:after="60" w:line="240" w:lineRule="auto"/>
      <w:jc w:val="center"/>
      <w:outlineLvl w:val="0"/>
    </w:pPr>
    <w:rPr>
      <w:rFonts w:ascii="Times New Roman" w:eastAsia="Times New Roman" w:hAnsi="Times New Roman" w:cs="Times New Roman"/>
      <w:b/>
      <w:bCs/>
      <w:kern w:val="32"/>
      <w:sz w:val="24"/>
      <w:szCs w:val="32"/>
      <w:lang w:val="x-none" w:eastAsia="x-none"/>
    </w:rPr>
  </w:style>
  <w:style w:type="paragraph" w:styleId="2">
    <w:name w:val="heading 2"/>
    <w:basedOn w:val="a"/>
    <w:next w:val="a"/>
    <w:link w:val="20"/>
    <w:uiPriority w:val="99"/>
    <w:qFormat/>
    <w:rsid w:val="0028448F"/>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28448F"/>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28448F"/>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28448F"/>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448F"/>
    <w:rPr>
      <w:rFonts w:ascii="Times New Roman" w:eastAsia="Times New Roman" w:hAnsi="Times New Roman" w:cs="Times New Roman"/>
      <w:b/>
      <w:bCs/>
      <w:kern w:val="32"/>
      <w:sz w:val="24"/>
      <w:szCs w:val="32"/>
      <w:lang w:val="x-none" w:eastAsia="x-none"/>
    </w:rPr>
  </w:style>
  <w:style w:type="character" w:customStyle="1" w:styleId="20">
    <w:name w:val="Заголовок 2 Знак"/>
    <w:basedOn w:val="a0"/>
    <w:link w:val="2"/>
    <w:uiPriority w:val="99"/>
    <w:rsid w:val="0028448F"/>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28448F"/>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28448F"/>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uiPriority w:val="9"/>
    <w:rsid w:val="0028448F"/>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unhideWhenUsed/>
    <w:rsid w:val="0028448F"/>
  </w:style>
  <w:style w:type="paragraph" w:styleId="a3">
    <w:name w:val="Body Text"/>
    <w:basedOn w:val="a"/>
    <w:link w:val="a4"/>
    <w:rsid w:val="0028448F"/>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28448F"/>
    <w:rPr>
      <w:rFonts w:ascii="Times New Roman" w:eastAsia="Times New Roman" w:hAnsi="Times New Roman" w:cs="Times New Roman"/>
      <w:sz w:val="24"/>
      <w:szCs w:val="24"/>
      <w:lang w:val="x-none" w:eastAsia="x-none"/>
    </w:rPr>
  </w:style>
  <w:style w:type="paragraph" w:styleId="21">
    <w:name w:val="Body Text 2"/>
    <w:basedOn w:val="a"/>
    <w:link w:val="22"/>
    <w:rsid w:val="0028448F"/>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28448F"/>
    <w:rPr>
      <w:rFonts w:ascii="Times New Roman" w:eastAsia="Times New Roman" w:hAnsi="Times New Roman" w:cs="Times New Roman"/>
      <w:sz w:val="24"/>
      <w:szCs w:val="24"/>
      <w:lang w:val="x-none" w:eastAsia="x-none"/>
    </w:rPr>
  </w:style>
  <w:style w:type="character" w:customStyle="1" w:styleId="blk">
    <w:name w:val="blk"/>
    <w:rsid w:val="0028448F"/>
  </w:style>
  <w:style w:type="paragraph" w:styleId="a5">
    <w:name w:val="footer"/>
    <w:aliases w:val="Нижний колонтитул Знак Знак Знак,Нижний колонтитул1,Нижний колонтитул Знак Знак"/>
    <w:basedOn w:val="a"/>
    <w:link w:val="a6"/>
    <w:uiPriority w:val="99"/>
    <w:rsid w:val="0028448F"/>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28448F"/>
    <w:rPr>
      <w:rFonts w:ascii="Times New Roman" w:eastAsia="Times New Roman" w:hAnsi="Times New Roman" w:cs="Times New Roman"/>
      <w:sz w:val="24"/>
      <w:szCs w:val="24"/>
      <w:lang w:val="x-none" w:eastAsia="x-none"/>
    </w:rPr>
  </w:style>
  <w:style w:type="character" w:styleId="a7">
    <w:name w:val="page number"/>
    <w:rsid w:val="0028448F"/>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
    <w:link w:val="a9"/>
    <w:uiPriority w:val="99"/>
    <w:qFormat/>
    <w:rsid w:val="0028448F"/>
    <w:pPr>
      <w:spacing w:before="240" w:after="60" w:line="240" w:lineRule="auto"/>
      <w:jc w:val="center"/>
      <w:outlineLvl w:val="0"/>
    </w:pPr>
    <w:rPr>
      <w:rFonts w:ascii="Times New Roman" w:eastAsia="Times New Roman" w:hAnsi="Times New Roman" w:cs="Times New Roman"/>
      <w:kern w:val="28"/>
      <w:sz w:val="24"/>
      <w:szCs w:val="24"/>
      <w:lang w:val="x-none" w:eastAsia="x-none"/>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28448F"/>
    <w:rPr>
      <w:rFonts w:ascii="Times New Roman" w:eastAsia="Times New Roman" w:hAnsi="Times New Roman" w:cs="Times New Roman"/>
      <w:kern w:val="28"/>
      <w:sz w:val="24"/>
      <w:szCs w:val="24"/>
      <w:lang w:val="x-none" w:eastAsia="x-none"/>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28448F"/>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28448F"/>
    <w:rPr>
      <w:rFonts w:ascii="Times New Roman" w:eastAsia="Times New Roman" w:hAnsi="Times New Roman" w:cs="Times New Roman"/>
      <w:sz w:val="20"/>
      <w:szCs w:val="20"/>
      <w:lang w:val="en-US" w:eastAsia="x-none"/>
    </w:rPr>
  </w:style>
  <w:style w:type="character" w:styleId="ac">
    <w:name w:val="footnote reference"/>
    <w:link w:val="12"/>
    <w:rsid w:val="0028448F"/>
    <w:rPr>
      <w:vertAlign w:val="superscript"/>
    </w:rPr>
  </w:style>
  <w:style w:type="paragraph" w:styleId="23">
    <w:name w:val="List 2"/>
    <w:basedOn w:val="a"/>
    <w:rsid w:val="0028448F"/>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28448F"/>
    <w:rPr>
      <w:rFonts w:cs="Times New Roman"/>
      <w:color w:val="0000FF"/>
      <w:u w:val="single"/>
    </w:rPr>
  </w:style>
  <w:style w:type="paragraph" w:styleId="13">
    <w:name w:val="toc 1"/>
    <w:basedOn w:val="a"/>
    <w:next w:val="a"/>
    <w:autoRedefine/>
    <w:uiPriority w:val="39"/>
    <w:rsid w:val="0028448F"/>
    <w:pPr>
      <w:tabs>
        <w:tab w:val="right" w:leader="dot" w:pos="9344"/>
      </w:tabs>
      <w:spacing w:after="0" w:line="276" w:lineRule="auto"/>
    </w:pPr>
    <w:rPr>
      <w:rFonts w:ascii="Times New Roman" w:eastAsia="Times New Roman" w:hAnsi="Times New Roman" w:cs="Calibri"/>
      <w:b/>
      <w:bCs/>
      <w:noProof/>
      <w:sz w:val="24"/>
      <w:szCs w:val="20"/>
      <w:lang w:eastAsia="ru-RU"/>
    </w:rPr>
  </w:style>
  <w:style w:type="paragraph" w:styleId="24">
    <w:name w:val="toc 2"/>
    <w:basedOn w:val="a"/>
    <w:next w:val="a"/>
    <w:autoRedefine/>
    <w:uiPriority w:val="39"/>
    <w:rsid w:val="0028448F"/>
    <w:pPr>
      <w:tabs>
        <w:tab w:val="right" w:leader="dot" w:pos="9344"/>
      </w:tabs>
      <w:spacing w:after="0" w:line="276" w:lineRule="auto"/>
      <w:ind w:left="238"/>
    </w:pPr>
    <w:rPr>
      <w:rFonts w:ascii="Times New Roman" w:eastAsia="Times New Roman" w:hAnsi="Times New Roman" w:cs="Calibri"/>
      <w:bCs/>
      <w:i/>
      <w:iCs/>
      <w:noProof/>
      <w:sz w:val="24"/>
      <w:szCs w:val="20"/>
      <w:lang w:eastAsia="ru-RU"/>
    </w:rPr>
  </w:style>
  <w:style w:type="paragraph" w:styleId="31">
    <w:name w:val="toc 3"/>
    <w:basedOn w:val="a"/>
    <w:next w:val="a"/>
    <w:autoRedefine/>
    <w:uiPriority w:val="39"/>
    <w:rsid w:val="0028448F"/>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28448F"/>
    <w:rPr>
      <w:rFonts w:ascii="Times New Roman" w:hAnsi="Times New Roman"/>
      <w:sz w:val="20"/>
      <w:lang w:val="x-none" w:eastAsia="ru-RU"/>
    </w:rPr>
  </w:style>
  <w:style w:type="paragraph" w:styleId="ae">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f"/>
    <w:uiPriority w:val="34"/>
    <w:qFormat/>
    <w:rsid w:val="0028448F"/>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e"/>
    <w:uiPriority w:val="34"/>
    <w:qFormat/>
    <w:locked/>
    <w:rsid w:val="0028448F"/>
    <w:rPr>
      <w:rFonts w:ascii="Times New Roman" w:eastAsia="Times New Roman" w:hAnsi="Times New Roman" w:cs="Times New Roman"/>
      <w:sz w:val="24"/>
      <w:szCs w:val="24"/>
      <w:lang w:val="x-none" w:eastAsia="x-none"/>
    </w:rPr>
  </w:style>
  <w:style w:type="character" w:styleId="af0">
    <w:name w:val="Emphasis"/>
    <w:qFormat/>
    <w:rsid w:val="0028448F"/>
    <w:rPr>
      <w:rFonts w:cs="Times New Roman"/>
      <w:i/>
    </w:rPr>
  </w:style>
  <w:style w:type="paragraph" w:styleId="af1">
    <w:name w:val="Balloon Text"/>
    <w:basedOn w:val="a"/>
    <w:link w:val="af2"/>
    <w:uiPriority w:val="99"/>
    <w:rsid w:val="0028448F"/>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28448F"/>
    <w:rPr>
      <w:rFonts w:ascii="Segoe UI" w:eastAsia="Times New Roman" w:hAnsi="Segoe UI" w:cs="Times New Roman"/>
      <w:sz w:val="18"/>
      <w:szCs w:val="18"/>
      <w:lang w:val="x-none" w:eastAsia="x-none"/>
    </w:rPr>
  </w:style>
  <w:style w:type="paragraph" w:customStyle="1" w:styleId="ConsPlusNormal">
    <w:name w:val="ConsPlusNormal"/>
    <w:rsid w:val="0028448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28448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28448F"/>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28448F"/>
    <w:rPr>
      <w:rFonts w:cs="Times New Roman"/>
      <w:sz w:val="20"/>
      <w:szCs w:val="20"/>
    </w:rPr>
  </w:style>
  <w:style w:type="paragraph" w:styleId="af5">
    <w:name w:val="annotation text"/>
    <w:basedOn w:val="a"/>
    <w:link w:val="af6"/>
    <w:uiPriority w:val="99"/>
    <w:unhideWhenUsed/>
    <w:rsid w:val="0028448F"/>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28448F"/>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28448F"/>
    <w:rPr>
      <w:rFonts w:cs="Times New Roman"/>
      <w:sz w:val="20"/>
      <w:szCs w:val="20"/>
    </w:rPr>
  </w:style>
  <w:style w:type="character" w:customStyle="1" w:styleId="111">
    <w:name w:val="Тема примечания Знак11"/>
    <w:uiPriority w:val="99"/>
    <w:rsid w:val="0028448F"/>
    <w:rPr>
      <w:rFonts w:cs="Times New Roman"/>
      <w:b/>
      <w:bCs/>
      <w:sz w:val="20"/>
      <w:szCs w:val="20"/>
    </w:rPr>
  </w:style>
  <w:style w:type="paragraph" w:styleId="af7">
    <w:name w:val="annotation subject"/>
    <w:basedOn w:val="af5"/>
    <w:next w:val="af5"/>
    <w:link w:val="af8"/>
    <w:uiPriority w:val="99"/>
    <w:unhideWhenUsed/>
    <w:rsid w:val="0028448F"/>
    <w:rPr>
      <w:rFonts w:ascii="Times New Roman" w:hAnsi="Times New Roman"/>
      <w:b/>
      <w:bCs/>
    </w:rPr>
  </w:style>
  <w:style w:type="character" w:customStyle="1" w:styleId="af8">
    <w:name w:val="Тема примечания Знак"/>
    <w:basedOn w:val="af6"/>
    <w:link w:val="af7"/>
    <w:uiPriority w:val="99"/>
    <w:rsid w:val="0028448F"/>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28448F"/>
    <w:rPr>
      <w:rFonts w:cs="Times New Roman"/>
      <w:b/>
      <w:bCs/>
      <w:sz w:val="20"/>
      <w:szCs w:val="20"/>
    </w:rPr>
  </w:style>
  <w:style w:type="paragraph" w:styleId="25">
    <w:name w:val="Body Text Indent 2"/>
    <w:basedOn w:val="a"/>
    <w:link w:val="26"/>
    <w:rsid w:val="0028448F"/>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28448F"/>
    <w:rPr>
      <w:rFonts w:ascii="Times New Roman" w:eastAsia="Times New Roman" w:hAnsi="Times New Roman" w:cs="Times New Roman"/>
      <w:sz w:val="24"/>
      <w:szCs w:val="24"/>
      <w:lang w:val="x-none" w:eastAsia="x-none"/>
    </w:rPr>
  </w:style>
  <w:style w:type="character" w:customStyle="1" w:styleId="apple-converted-space">
    <w:name w:val="apple-converted-space"/>
    <w:rsid w:val="0028448F"/>
  </w:style>
  <w:style w:type="character" w:customStyle="1" w:styleId="af9">
    <w:name w:val="Цветовое выделение"/>
    <w:uiPriority w:val="99"/>
    <w:rsid w:val="0028448F"/>
    <w:rPr>
      <w:b/>
      <w:color w:val="26282F"/>
    </w:rPr>
  </w:style>
  <w:style w:type="character" w:customStyle="1" w:styleId="afa">
    <w:name w:val="Гипертекстовая ссылка"/>
    <w:uiPriority w:val="99"/>
    <w:rsid w:val="0028448F"/>
    <w:rPr>
      <w:b/>
      <w:color w:val="106BBE"/>
    </w:rPr>
  </w:style>
  <w:style w:type="character" w:customStyle="1" w:styleId="afb">
    <w:name w:val="Активная гипертекстовая ссылка"/>
    <w:uiPriority w:val="99"/>
    <w:rsid w:val="0028448F"/>
    <w:rPr>
      <w:b/>
      <w:color w:val="106BBE"/>
      <w:u w:val="single"/>
    </w:rPr>
  </w:style>
  <w:style w:type="paragraph" w:customStyle="1" w:styleId="afc">
    <w:name w:val="Внимание"/>
    <w:basedOn w:val="a"/>
    <w:next w:val="a"/>
    <w:uiPriority w:val="99"/>
    <w:rsid w:val="0028448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28448F"/>
  </w:style>
  <w:style w:type="paragraph" w:customStyle="1" w:styleId="afe">
    <w:name w:val="Внимание: недобросовестность!"/>
    <w:basedOn w:val="afc"/>
    <w:next w:val="a"/>
    <w:uiPriority w:val="99"/>
    <w:rsid w:val="0028448F"/>
  </w:style>
  <w:style w:type="character" w:customStyle="1" w:styleId="aff">
    <w:name w:val="Выделение для Базового Поиска"/>
    <w:uiPriority w:val="99"/>
    <w:rsid w:val="0028448F"/>
    <w:rPr>
      <w:b/>
      <w:color w:val="0058A9"/>
    </w:rPr>
  </w:style>
  <w:style w:type="character" w:customStyle="1" w:styleId="aff0">
    <w:name w:val="Выделение для Базового Поиска (курсив)"/>
    <w:uiPriority w:val="99"/>
    <w:rsid w:val="0028448F"/>
    <w:rPr>
      <w:b/>
      <w:i/>
      <w:color w:val="0058A9"/>
    </w:rPr>
  </w:style>
  <w:style w:type="paragraph" w:customStyle="1" w:styleId="aff1">
    <w:name w:val="Дочерний элемент списка"/>
    <w:basedOn w:val="a"/>
    <w:next w:val="a"/>
    <w:uiPriority w:val="99"/>
    <w:rsid w:val="0028448F"/>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28448F"/>
    <w:pPr>
      <w:widowControl w:val="0"/>
      <w:autoSpaceDE w:val="0"/>
      <w:autoSpaceDN w:val="0"/>
      <w:adjustRightInd w:val="0"/>
      <w:spacing w:after="0" w:line="360" w:lineRule="auto"/>
      <w:ind w:firstLine="720"/>
      <w:jc w:val="both"/>
    </w:pPr>
    <w:rPr>
      <w:rFonts w:ascii="Verdana" w:eastAsia="Times New Roman" w:hAnsi="Verdana" w:cs="Verdana"/>
      <w:sz w:val="24"/>
      <w:lang w:eastAsia="ru-RU"/>
    </w:rPr>
  </w:style>
  <w:style w:type="paragraph" w:customStyle="1" w:styleId="16">
    <w:name w:val="Заголовок1"/>
    <w:basedOn w:val="aff2"/>
    <w:next w:val="a"/>
    <w:uiPriority w:val="99"/>
    <w:rsid w:val="0028448F"/>
    <w:rPr>
      <w:b/>
      <w:bCs/>
      <w:color w:val="0058A9"/>
      <w:shd w:val="clear" w:color="auto" w:fill="ECE9D8"/>
    </w:rPr>
  </w:style>
  <w:style w:type="paragraph" w:customStyle="1" w:styleId="aff3">
    <w:name w:val="Заголовок группы контролов"/>
    <w:basedOn w:val="a"/>
    <w:next w:val="a"/>
    <w:uiPriority w:val="99"/>
    <w:rsid w:val="0028448F"/>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28448F"/>
    <w:pPr>
      <w:keepLines/>
      <w:autoSpaceDE w:val="0"/>
      <w:autoSpaceDN w:val="0"/>
      <w:adjustRightInd w:val="0"/>
      <w:spacing w:before="0"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28448F"/>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lang w:eastAsia="ru-RU"/>
    </w:rPr>
  </w:style>
  <w:style w:type="character" w:customStyle="1" w:styleId="aff6">
    <w:name w:val="Заголовок своего сообщения"/>
    <w:uiPriority w:val="99"/>
    <w:rsid w:val="0028448F"/>
    <w:rPr>
      <w:b/>
      <w:color w:val="26282F"/>
    </w:rPr>
  </w:style>
  <w:style w:type="paragraph" w:customStyle="1" w:styleId="aff7">
    <w:name w:val="Заголовок статьи"/>
    <w:basedOn w:val="a"/>
    <w:next w:val="a"/>
    <w:uiPriority w:val="99"/>
    <w:rsid w:val="0028448F"/>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28448F"/>
    <w:rPr>
      <w:b/>
      <w:color w:val="FF0000"/>
    </w:rPr>
  </w:style>
  <w:style w:type="paragraph" w:customStyle="1" w:styleId="aff9">
    <w:name w:val="Заголовок ЭР (левое окно)"/>
    <w:basedOn w:val="a"/>
    <w:next w:val="a"/>
    <w:uiPriority w:val="99"/>
    <w:rsid w:val="0028448F"/>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28448F"/>
    <w:pPr>
      <w:spacing w:after="0"/>
      <w:jc w:val="left"/>
    </w:pPr>
  </w:style>
  <w:style w:type="paragraph" w:customStyle="1" w:styleId="affb">
    <w:name w:val="Интерактивный заголовок"/>
    <w:basedOn w:val="16"/>
    <w:next w:val="a"/>
    <w:uiPriority w:val="99"/>
    <w:rsid w:val="0028448F"/>
    <w:rPr>
      <w:u w:val="single"/>
    </w:rPr>
  </w:style>
  <w:style w:type="paragraph" w:customStyle="1" w:styleId="affc">
    <w:name w:val="Текст информации об изменениях"/>
    <w:basedOn w:val="a"/>
    <w:next w:val="a"/>
    <w:uiPriority w:val="99"/>
    <w:rsid w:val="0028448F"/>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28448F"/>
    <w:pPr>
      <w:spacing w:before="180"/>
      <w:ind w:left="360" w:right="360" w:firstLine="0"/>
    </w:pPr>
    <w:rPr>
      <w:shd w:val="clear" w:color="auto" w:fill="EAEFED"/>
    </w:rPr>
  </w:style>
  <w:style w:type="paragraph" w:customStyle="1" w:styleId="affe">
    <w:name w:val="Текст (справка)"/>
    <w:basedOn w:val="a"/>
    <w:next w:val="a"/>
    <w:uiPriority w:val="99"/>
    <w:rsid w:val="0028448F"/>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28448F"/>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28448F"/>
    <w:rPr>
      <w:i/>
      <w:iCs/>
    </w:rPr>
  </w:style>
  <w:style w:type="paragraph" w:customStyle="1" w:styleId="afff1">
    <w:name w:val="Текст (лев. подпись)"/>
    <w:basedOn w:val="a"/>
    <w:next w:val="a"/>
    <w:uiPriority w:val="99"/>
    <w:rsid w:val="0028448F"/>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28448F"/>
    <w:rPr>
      <w:sz w:val="14"/>
      <w:szCs w:val="14"/>
    </w:rPr>
  </w:style>
  <w:style w:type="paragraph" w:customStyle="1" w:styleId="afff3">
    <w:name w:val="Текст (прав. подпись)"/>
    <w:basedOn w:val="a"/>
    <w:next w:val="a"/>
    <w:uiPriority w:val="99"/>
    <w:rsid w:val="0028448F"/>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28448F"/>
    <w:rPr>
      <w:sz w:val="14"/>
      <w:szCs w:val="14"/>
    </w:rPr>
  </w:style>
  <w:style w:type="paragraph" w:customStyle="1" w:styleId="afff5">
    <w:name w:val="Комментарий пользователя"/>
    <w:basedOn w:val="afff"/>
    <w:next w:val="a"/>
    <w:uiPriority w:val="99"/>
    <w:rsid w:val="0028448F"/>
    <w:pPr>
      <w:jc w:val="left"/>
    </w:pPr>
    <w:rPr>
      <w:shd w:val="clear" w:color="auto" w:fill="FFDFE0"/>
    </w:rPr>
  </w:style>
  <w:style w:type="paragraph" w:customStyle="1" w:styleId="afff6">
    <w:name w:val="Куда обратиться?"/>
    <w:basedOn w:val="afc"/>
    <w:next w:val="a"/>
    <w:uiPriority w:val="99"/>
    <w:rsid w:val="0028448F"/>
  </w:style>
  <w:style w:type="paragraph" w:customStyle="1" w:styleId="afff7">
    <w:name w:val="Моноширинный"/>
    <w:basedOn w:val="a"/>
    <w:next w:val="a"/>
    <w:uiPriority w:val="99"/>
    <w:rsid w:val="0028448F"/>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28448F"/>
    <w:rPr>
      <w:b/>
      <w:color w:val="26282F"/>
      <w:shd w:val="clear" w:color="auto" w:fill="FFF580"/>
    </w:rPr>
  </w:style>
  <w:style w:type="paragraph" w:customStyle="1" w:styleId="afff9">
    <w:name w:val="Напишите нам"/>
    <w:basedOn w:val="a"/>
    <w:next w:val="a"/>
    <w:uiPriority w:val="99"/>
    <w:rsid w:val="0028448F"/>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28448F"/>
    <w:rPr>
      <w:b/>
      <w:color w:val="000000"/>
      <w:shd w:val="clear" w:color="auto" w:fill="D8EDE8"/>
    </w:rPr>
  </w:style>
  <w:style w:type="paragraph" w:customStyle="1" w:styleId="afffb">
    <w:name w:val="Необходимые документы"/>
    <w:basedOn w:val="afc"/>
    <w:next w:val="a"/>
    <w:uiPriority w:val="99"/>
    <w:rsid w:val="0028448F"/>
    <w:pPr>
      <w:ind w:firstLine="118"/>
    </w:pPr>
  </w:style>
  <w:style w:type="paragraph" w:customStyle="1" w:styleId="afffc">
    <w:name w:val="Нормальный (таблица)"/>
    <w:basedOn w:val="a"/>
    <w:next w:val="a"/>
    <w:uiPriority w:val="99"/>
    <w:rsid w:val="0028448F"/>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28448F"/>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28448F"/>
    <w:pPr>
      <w:ind w:left="140"/>
    </w:pPr>
  </w:style>
  <w:style w:type="character" w:customStyle="1" w:styleId="affff">
    <w:name w:val="Опечатки"/>
    <w:uiPriority w:val="99"/>
    <w:rsid w:val="0028448F"/>
    <w:rPr>
      <w:color w:val="FF0000"/>
    </w:rPr>
  </w:style>
  <w:style w:type="paragraph" w:customStyle="1" w:styleId="affff0">
    <w:name w:val="Переменная часть"/>
    <w:basedOn w:val="aff2"/>
    <w:next w:val="a"/>
    <w:uiPriority w:val="99"/>
    <w:rsid w:val="0028448F"/>
    <w:rPr>
      <w:sz w:val="18"/>
      <w:szCs w:val="18"/>
    </w:rPr>
  </w:style>
  <w:style w:type="paragraph" w:customStyle="1" w:styleId="affff1">
    <w:name w:val="Подвал для информации об изменениях"/>
    <w:basedOn w:val="1"/>
    <w:next w:val="a"/>
    <w:uiPriority w:val="99"/>
    <w:rsid w:val="0028448F"/>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28448F"/>
    <w:rPr>
      <w:b/>
      <w:bCs/>
    </w:rPr>
  </w:style>
  <w:style w:type="paragraph" w:customStyle="1" w:styleId="affff3">
    <w:name w:val="Подчёркнуный текст"/>
    <w:basedOn w:val="a"/>
    <w:next w:val="a"/>
    <w:uiPriority w:val="99"/>
    <w:rsid w:val="0028448F"/>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28448F"/>
    <w:rPr>
      <w:sz w:val="20"/>
      <w:szCs w:val="20"/>
    </w:rPr>
  </w:style>
  <w:style w:type="paragraph" w:customStyle="1" w:styleId="affff5">
    <w:name w:val="Прижатый влево"/>
    <w:basedOn w:val="a"/>
    <w:next w:val="a"/>
    <w:uiPriority w:val="99"/>
    <w:rsid w:val="0028448F"/>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28448F"/>
  </w:style>
  <w:style w:type="paragraph" w:customStyle="1" w:styleId="affff7">
    <w:name w:val="Примечание."/>
    <w:basedOn w:val="afc"/>
    <w:next w:val="a"/>
    <w:uiPriority w:val="99"/>
    <w:rsid w:val="0028448F"/>
  </w:style>
  <w:style w:type="character" w:customStyle="1" w:styleId="affff8">
    <w:name w:val="Продолжение ссылки"/>
    <w:uiPriority w:val="99"/>
    <w:rsid w:val="0028448F"/>
  </w:style>
  <w:style w:type="paragraph" w:customStyle="1" w:styleId="affff9">
    <w:name w:val="Словарная статья"/>
    <w:basedOn w:val="a"/>
    <w:next w:val="a"/>
    <w:uiPriority w:val="99"/>
    <w:rsid w:val="0028448F"/>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28448F"/>
    <w:rPr>
      <w:b/>
      <w:color w:val="26282F"/>
    </w:rPr>
  </w:style>
  <w:style w:type="character" w:customStyle="1" w:styleId="affffb">
    <w:name w:val="Сравнение редакций. Добавленный фрагмент"/>
    <w:uiPriority w:val="99"/>
    <w:rsid w:val="0028448F"/>
    <w:rPr>
      <w:color w:val="000000"/>
      <w:shd w:val="clear" w:color="auto" w:fill="C1D7FF"/>
    </w:rPr>
  </w:style>
  <w:style w:type="character" w:customStyle="1" w:styleId="affffc">
    <w:name w:val="Сравнение редакций. Удаленный фрагмент"/>
    <w:uiPriority w:val="99"/>
    <w:rsid w:val="0028448F"/>
    <w:rPr>
      <w:color w:val="000000"/>
      <w:shd w:val="clear" w:color="auto" w:fill="C4C413"/>
    </w:rPr>
  </w:style>
  <w:style w:type="paragraph" w:customStyle="1" w:styleId="affffd">
    <w:name w:val="Ссылка на официальную публикацию"/>
    <w:basedOn w:val="a"/>
    <w:next w:val="a"/>
    <w:uiPriority w:val="99"/>
    <w:rsid w:val="0028448F"/>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28448F"/>
    <w:rPr>
      <w:b/>
      <w:color w:val="749232"/>
    </w:rPr>
  </w:style>
  <w:style w:type="paragraph" w:customStyle="1" w:styleId="afffff">
    <w:name w:val="Текст в таблице"/>
    <w:basedOn w:val="afffc"/>
    <w:next w:val="a"/>
    <w:uiPriority w:val="99"/>
    <w:rsid w:val="0028448F"/>
    <w:pPr>
      <w:ind w:firstLine="500"/>
    </w:pPr>
  </w:style>
  <w:style w:type="paragraph" w:customStyle="1" w:styleId="afffff0">
    <w:name w:val="Текст ЭР (см. также)"/>
    <w:basedOn w:val="a"/>
    <w:next w:val="a"/>
    <w:uiPriority w:val="99"/>
    <w:rsid w:val="0028448F"/>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28448F"/>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28448F"/>
    <w:rPr>
      <w:b/>
      <w:strike/>
      <w:color w:val="666600"/>
    </w:rPr>
  </w:style>
  <w:style w:type="paragraph" w:customStyle="1" w:styleId="afffff3">
    <w:name w:val="Формула"/>
    <w:basedOn w:val="a"/>
    <w:next w:val="a"/>
    <w:uiPriority w:val="99"/>
    <w:rsid w:val="0028448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28448F"/>
    <w:pPr>
      <w:jc w:val="center"/>
    </w:pPr>
  </w:style>
  <w:style w:type="paragraph" w:customStyle="1" w:styleId="-">
    <w:name w:val="ЭР-содержание (правое окно)"/>
    <w:basedOn w:val="a"/>
    <w:next w:val="a"/>
    <w:uiPriority w:val="99"/>
    <w:rsid w:val="0028448F"/>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28448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28448F"/>
    <w:rPr>
      <w:rFonts w:cs="Times New Roman"/>
      <w:sz w:val="16"/>
    </w:rPr>
  </w:style>
  <w:style w:type="paragraph" w:styleId="41">
    <w:name w:val="toc 4"/>
    <w:basedOn w:val="a"/>
    <w:next w:val="a"/>
    <w:autoRedefine/>
    <w:uiPriority w:val="39"/>
    <w:rsid w:val="0028448F"/>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28448F"/>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28448F"/>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28448F"/>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28448F"/>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28448F"/>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28448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unhideWhenUsed/>
    <w:rsid w:val="0028448F"/>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rsid w:val="0028448F"/>
    <w:rPr>
      <w:rFonts w:ascii="Calibri" w:eastAsia="Times New Roman" w:hAnsi="Calibri" w:cs="Times New Roman"/>
      <w:sz w:val="20"/>
      <w:szCs w:val="20"/>
      <w:lang w:val="x-none" w:eastAsia="x-none"/>
    </w:rPr>
  </w:style>
  <w:style w:type="character" w:styleId="afffff9">
    <w:name w:val="endnote reference"/>
    <w:uiPriority w:val="99"/>
    <w:semiHidden/>
    <w:unhideWhenUsed/>
    <w:rsid w:val="0028448F"/>
    <w:rPr>
      <w:rFonts w:cs="Times New Roman"/>
      <w:vertAlign w:val="superscript"/>
    </w:rPr>
  </w:style>
  <w:style w:type="character" w:styleId="afffffa">
    <w:name w:val="Strong"/>
    <w:uiPriority w:val="22"/>
    <w:qFormat/>
    <w:rsid w:val="0028448F"/>
    <w:rPr>
      <w:b/>
      <w:bCs/>
    </w:rPr>
  </w:style>
  <w:style w:type="table" w:customStyle="1" w:styleId="TableNormal">
    <w:name w:val="Table Normal"/>
    <w:uiPriority w:val="2"/>
    <w:semiHidden/>
    <w:unhideWhenUsed/>
    <w:qFormat/>
    <w:rsid w:val="0028448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8448F"/>
    <w:pPr>
      <w:widowControl w:val="0"/>
      <w:autoSpaceDE w:val="0"/>
      <w:autoSpaceDN w:val="0"/>
      <w:spacing w:after="0" w:line="240" w:lineRule="auto"/>
      <w:ind w:left="9"/>
    </w:pPr>
    <w:rPr>
      <w:rFonts w:ascii="Times New Roman" w:eastAsia="Times New Roman" w:hAnsi="Times New Roman" w:cs="Times New Roman"/>
      <w:sz w:val="24"/>
    </w:rPr>
  </w:style>
  <w:style w:type="character" w:styleId="afffffb">
    <w:name w:val="FollowedHyperlink"/>
    <w:uiPriority w:val="99"/>
    <w:unhideWhenUsed/>
    <w:rsid w:val="0028448F"/>
    <w:rPr>
      <w:color w:val="0000FF"/>
      <w:u w:val="single"/>
    </w:rPr>
  </w:style>
  <w:style w:type="character" w:styleId="afffffc">
    <w:name w:val="Subtle Emphasis"/>
    <w:uiPriority w:val="19"/>
    <w:qFormat/>
    <w:rsid w:val="0028448F"/>
    <w:rPr>
      <w:i/>
      <w:iCs/>
      <w:color w:val="404040"/>
    </w:rPr>
  </w:style>
  <w:style w:type="paragraph" w:styleId="afffffd">
    <w:name w:val="Subtitle"/>
    <w:basedOn w:val="a"/>
    <w:next w:val="a"/>
    <w:link w:val="afffffe"/>
    <w:uiPriority w:val="11"/>
    <w:qFormat/>
    <w:rsid w:val="0028448F"/>
    <w:pPr>
      <w:spacing w:after="60" w:line="240" w:lineRule="auto"/>
      <w:jc w:val="center"/>
      <w:outlineLvl w:val="1"/>
    </w:pPr>
    <w:rPr>
      <w:rFonts w:ascii="Calibri Light" w:eastAsia="Times New Roman" w:hAnsi="Calibri Light" w:cs="Times New Roman"/>
      <w:sz w:val="24"/>
      <w:szCs w:val="24"/>
      <w:lang w:val="x-none" w:eastAsia="x-none"/>
    </w:rPr>
  </w:style>
  <w:style w:type="character" w:customStyle="1" w:styleId="afffffe">
    <w:name w:val="Подзаголовок Знак"/>
    <w:basedOn w:val="a0"/>
    <w:link w:val="afffffd"/>
    <w:uiPriority w:val="11"/>
    <w:rsid w:val="0028448F"/>
    <w:rPr>
      <w:rFonts w:ascii="Calibri Light" w:eastAsia="Times New Roman" w:hAnsi="Calibri Light" w:cs="Times New Roman"/>
      <w:sz w:val="24"/>
      <w:szCs w:val="24"/>
      <w:lang w:val="x-none" w:eastAsia="x-none"/>
    </w:rPr>
  </w:style>
  <w:style w:type="paragraph" w:styleId="affffff">
    <w:name w:val="TOC Heading"/>
    <w:basedOn w:val="1"/>
    <w:next w:val="a"/>
    <w:uiPriority w:val="39"/>
    <w:unhideWhenUsed/>
    <w:qFormat/>
    <w:rsid w:val="0028448F"/>
    <w:pPr>
      <w:keepLines/>
      <w:spacing w:after="0" w:line="259" w:lineRule="auto"/>
      <w:outlineLvl w:val="9"/>
    </w:pPr>
    <w:rPr>
      <w:rFonts w:ascii="Calibri Light" w:hAnsi="Calibri Light"/>
      <w:b w:val="0"/>
      <w:bCs w:val="0"/>
      <w:color w:val="2F5496"/>
      <w:kern w:val="0"/>
      <w:lang w:val="ru-RU" w:eastAsia="ru-RU"/>
    </w:rPr>
  </w:style>
  <w:style w:type="table" w:styleId="32">
    <w:name w:val="Plain Table 3"/>
    <w:basedOn w:val="a1"/>
    <w:uiPriority w:val="43"/>
    <w:rsid w:val="0028448F"/>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uiPriority w:val="99"/>
    <w:semiHidden/>
    <w:unhideWhenUsed/>
    <w:rsid w:val="0028448F"/>
    <w:rPr>
      <w:color w:val="605E5C"/>
      <w:shd w:val="clear" w:color="auto" w:fill="E1DFDD"/>
    </w:rPr>
  </w:style>
  <w:style w:type="paragraph" w:customStyle="1" w:styleId="120">
    <w:name w:val="таблСлева12"/>
    <w:basedOn w:val="a"/>
    <w:uiPriority w:val="3"/>
    <w:qFormat/>
    <w:rsid w:val="0028448F"/>
    <w:pPr>
      <w:snapToGrid w:val="0"/>
      <w:spacing w:after="0" w:line="240" w:lineRule="auto"/>
    </w:pPr>
    <w:rPr>
      <w:rFonts w:ascii="Times New Roman" w:eastAsia="Times New Roman" w:hAnsi="Times New Roman" w:cs="Times New Roman"/>
      <w:iCs/>
      <w:sz w:val="24"/>
      <w:szCs w:val="28"/>
      <w:lang w:eastAsia="ru-RU"/>
    </w:rPr>
  </w:style>
  <w:style w:type="character" w:customStyle="1" w:styleId="FootnoteCharacters">
    <w:name w:val="Footnote Characters"/>
    <w:qFormat/>
    <w:rsid w:val="0028448F"/>
    <w:rPr>
      <w:rFonts w:cs="Times New Roman"/>
      <w:vertAlign w:val="superscript"/>
    </w:rPr>
  </w:style>
  <w:style w:type="character" w:customStyle="1" w:styleId="FootnoteAnchor">
    <w:name w:val="Footnote Anchor"/>
    <w:rsid w:val="0028448F"/>
    <w:rPr>
      <w:vertAlign w:val="superscript"/>
    </w:rPr>
  </w:style>
  <w:style w:type="paragraph" w:styleId="affffff0">
    <w:name w:val="Revision"/>
    <w:hidden/>
    <w:uiPriority w:val="99"/>
    <w:semiHidden/>
    <w:rsid w:val="0028448F"/>
    <w:pPr>
      <w:spacing w:after="0" w:line="240" w:lineRule="auto"/>
    </w:pPr>
    <w:rPr>
      <w:rFonts w:ascii="Calibri" w:eastAsia="Times New Roman" w:hAnsi="Calibri" w:cs="Times New Roman"/>
      <w:lang w:eastAsia="ru-RU"/>
    </w:rPr>
  </w:style>
  <w:style w:type="character" w:customStyle="1" w:styleId="affffff1">
    <w:name w:val="Символ сноски"/>
    <w:qFormat/>
    <w:rsid w:val="0028448F"/>
  </w:style>
  <w:style w:type="paragraph" w:styleId="affffff2">
    <w:name w:val="Body Text Indent"/>
    <w:basedOn w:val="a"/>
    <w:link w:val="affffff3"/>
    <w:uiPriority w:val="99"/>
    <w:rsid w:val="0028448F"/>
    <w:pPr>
      <w:spacing w:after="120" w:line="240" w:lineRule="auto"/>
      <w:ind w:left="283"/>
    </w:pPr>
    <w:rPr>
      <w:rFonts w:ascii="Calibri" w:eastAsia="Times New Roman" w:hAnsi="Calibri" w:cs="Times New Roman"/>
      <w:lang w:val="x-none" w:eastAsia="x-none"/>
    </w:rPr>
  </w:style>
  <w:style w:type="character" w:customStyle="1" w:styleId="affffff3">
    <w:name w:val="Основной текст с отступом Знак"/>
    <w:basedOn w:val="a0"/>
    <w:link w:val="affffff2"/>
    <w:uiPriority w:val="99"/>
    <w:rsid w:val="0028448F"/>
    <w:rPr>
      <w:rFonts w:ascii="Calibri" w:eastAsia="Times New Roman" w:hAnsi="Calibri" w:cs="Times New Roman"/>
      <w:lang w:val="x-none" w:eastAsia="x-none"/>
    </w:rPr>
  </w:style>
  <w:style w:type="character" w:customStyle="1" w:styleId="test">
    <w:name w:val="test"/>
    <w:basedOn w:val="a0"/>
    <w:rsid w:val="0028448F"/>
  </w:style>
  <w:style w:type="character" w:customStyle="1" w:styleId="block-link-onlinetxt">
    <w:name w:val="block-link-online__txt"/>
    <w:basedOn w:val="a0"/>
    <w:rsid w:val="0028448F"/>
  </w:style>
  <w:style w:type="character" w:customStyle="1" w:styleId="corusel-bookname">
    <w:name w:val="corusel-book__name"/>
    <w:basedOn w:val="a0"/>
    <w:rsid w:val="0028448F"/>
  </w:style>
  <w:style w:type="character" w:customStyle="1" w:styleId="bxcatalogitemcontrolsblocktwo">
    <w:name w:val="bx_catalog_item_controls_blocktwo"/>
    <w:basedOn w:val="a0"/>
    <w:rsid w:val="0028448F"/>
  </w:style>
  <w:style w:type="character" w:customStyle="1" w:styleId="fn">
    <w:name w:val="fn"/>
    <w:basedOn w:val="a0"/>
    <w:rsid w:val="0028448F"/>
  </w:style>
  <w:style w:type="character" w:customStyle="1" w:styleId="17">
    <w:name w:val="Название Знак1"/>
    <w:link w:val="affffff4"/>
    <w:uiPriority w:val="10"/>
    <w:rsid w:val="0028448F"/>
    <w:rPr>
      <w:rFonts w:ascii="Times New Roman" w:eastAsia="Times New Roman" w:hAnsi="Times New Roman"/>
      <w:kern w:val="28"/>
      <w:sz w:val="24"/>
      <w:szCs w:val="24"/>
    </w:rPr>
  </w:style>
  <w:style w:type="character" w:customStyle="1" w:styleId="affffff5">
    <w:name w:val="Название Знак"/>
    <w:uiPriority w:val="10"/>
    <w:rsid w:val="0028448F"/>
    <w:rPr>
      <w:rFonts w:ascii="Cambria" w:eastAsia="Times New Roman" w:hAnsi="Cambria" w:cs="Times New Roman"/>
      <w:b/>
      <w:bCs/>
      <w:kern w:val="28"/>
      <w:sz w:val="32"/>
      <w:szCs w:val="32"/>
    </w:rPr>
  </w:style>
  <w:style w:type="character" w:customStyle="1" w:styleId="fontstyle01">
    <w:name w:val="fontstyle01"/>
    <w:rsid w:val="0028448F"/>
    <w:rPr>
      <w:rFonts w:ascii="Times New Roman" w:hAnsi="Times New Roman" w:cs="Times New Roman" w:hint="default"/>
      <w:b w:val="0"/>
      <w:bCs w:val="0"/>
      <w:i w:val="0"/>
      <w:iCs w:val="0"/>
      <w:color w:val="000000"/>
      <w:sz w:val="24"/>
      <w:szCs w:val="24"/>
    </w:rPr>
  </w:style>
  <w:style w:type="character" w:customStyle="1" w:styleId="pt-a0-000023">
    <w:name w:val="pt-a0-000023"/>
    <w:basedOn w:val="a0"/>
    <w:rsid w:val="0028448F"/>
  </w:style>
  <w:style w:type="character" w:customStyle="1" w:styleId="pt-a0-000083">
    <w:name w:val="pt-a0-000083"/>
    <w:basedOn w:val="a0"/>
    <w:rsid w:val="0028448F"/>
  </w:style>
  <w:style w:type="paragraph" w:customStyle="1" w:styleId="pt-a-000040">
    <w:name w:val="pt-a-000040"/>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28448F"/>
  </w:style>
  <w:style w:type="character" w:customStyle="1" w:styleId="pt-a0-000036">
    <w:name w:val="pt-a0-000036"/>
    <w:basedOn w:val="a0"/>
    <w:rsid w:val="0028448F"/>
  </w:style>
  <w:style w:type="character" w:customStyle="1" w:styleId="pt-a0-000043">
    <w:name w:val="pt-a0-000043"/>
    <w:basedOn w:val="a0"/>
    <w:rsid w:val="0028448F"/>
  </w:style>
  <w:style w:type="paragraph" w:customStyle="1" w:styleId="pt-000045">
    <w:name w:val="pt-000045"/>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000046">
    <w:name w:val="pt-000046"/>
    <w:basedOn w:val="a0"/>
    <w:rsid w:val="0028448F"/>
  </w:style>
  <w:style w:type="character" w:customStyle="1" w:styleId="pt-a0-000041">
    <w:name w:val="pt-a0-000041"/>
    <w:basedOn w:val="a0"/>
    <w:rsid w:val="0028448F"/>
  </w:style>
  <w:style w:type="character" w:customStyle="1" w:styleId="pt-a0-000047">
    <w:name w:val="pt-a0-000047"/>
    <w:basedOn w:val="a0"/>
    <w:rsid w:val="0028448F"/>
  </w:style>
  <w:style w:type="character" w:customStyle="1" w:styleId="pt-a0-000042">
    <w:name w:val="pt-a0-000042"/>
    <w:basedOn w:val="a0"/>
    <w:rsid w:val="0028448F"/>
  </w:style>
  <w:style w:type="paragraph" w:customStyle="1" w:styleId="112">
    <w:name w:val="Заголовок 11"/>
    <w:basedOn w:val="a"/>
    <w:uiPriority w:val="1"/>
    <w:qFormat/>
    <w:rsid w:val="0028448F"/>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paragraph" w:styleId="affffff6">
    <w:name w:val="No Spacing"/>
    <w:uiPriority w:val="1"/>
    <w:qFormat/>
    <w:rsid w:val="0028448F"/>
    <w:pPr>
      <w:spacing w:after="0" w:line="240" w:lineRule="auto"/>
    </w:pPr>
    <w:rPr>
      <w:rFonts w:ascii="Calibri" w:eastAsia="Times New Roman" w:hAnsi="Calibri" w:cs="Times New Roman"/>
      <w:lang w:eastAsia="ru-RU"/>
    </w:rPr>
  </w:style>
  <w:style w:type="character" w:customStyle="1" w:styleId="80">
    <w:name w:val="Знак Знак8"/>
    <w:locked/>
    <w:rsid w:val="0028448F"/>
    <w:rPr>
      <w:rFonts w:ascii="Times New Roman" w:hAnsi="Times New Roman" w:cs="Times New Roman"/>
      <w:sz w:val="24"/>
      <w:szCs w:val="24"/>
    </w:rPr>
  </w:style>
  <w:style w:type="paragraph" w:customStyle="1" w:styleId="docdata">
    <w:name w:val="docdata"/>
    <w:aliases w:val="docy,v5,4426,bqiaagaaefgdaaag/amaaaoedqaabzinaaaaaaaaaaaaaaaaaaaaaaaaaaaaaaaaaaaaaaaaaaaaaaaaaaaaaaaaaaaaaaaaaaaaaaaaaaaaaaaaaaaaaaaaaaaaaaaaaaaaaaaaaaaaaaaaaaaaaaaaaaaaaaaaaaaaaaaaaaaaaaaaaaaaaaaaaaaaaaaaaaaaaaaaaaaaaaaaaaaaaaaaaaaaaaaaaaaaaaaa"/>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284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28448F"/>
    <w:rPr>
      <w:rFonts w:ascii="Courier New" w:eastAsia="Times New Roman" w:hAnsi="Courier New" w:cs="Times New Roman"/>
      <w:sz w:val="20"/>
      <w:szCs w:val="20"/>
      <w:lang w:val="x-none" w:eastAsia="x-none"/>
    </w:rPr>
  </w:style>
  <w:style w:type="character" w:customStyle="1" w:styleId="18">
    <w:name w:val="Основной текст1"/>
    <w:rsid w:val="0028448F"/>
    <w:rPr>
      <w:rFonts w:ascii="Times New Roman" w:eastAsia="Times New Roman" w:hAnsi="Times New Roman" w:cs="Times New Roman"/>
      <w:b/>
      <w:bCs/>
      <w:i w:val="0"/>
      <w:iCs w:val="0"/>
      <w:smallCaps w:val="0"/>
      <w:strike w:val="0"/>
      <w:color w:val="000000"/>
      <w:spacing w:val="1"/>
      <w:w w:val="100"/>
      <w:position w:val="0"/>
      <w:sz w:val="20"/>
      <w:szCs w:val="20"/>
      <w:u w:val="none"/>
      <w:lang w:val="ru-RU" w:eastAsia="ru-RU" w:bidi="ru-RU"/>
    </w:rPr>
  </w:style>
  <w:style w:type="character" w:customStyle="1" w:styleId="11pt2">
    <w:name w:val="Основной текст + 11 pt2"/>
    <w:rsid w:val="0028448F"/>
    <w:rPr>
      <w:rFonts w:ascii="Times New Roman" w:hAnsi="Times New Roman" w:cs="Times New Roman"/>
      <w:sz w:val="22"/>
      <w:szCs w:val="22"/>
      <w:u w:val="none"/>
      <w:shd w:val="clear" w:color="auto" w:fill="FFFFFF"/>
      <w:lang w:eastAsia="ru-RU"/>
    </w:rPr>
  </w:style>
  <w:style w:type="paragraph" w:customStyle="1" w:styleId="c2">
    <w:name w:val="c2"/>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28448F"/>
  </w:style>
  <w:style w:type="character" w:customStyle="1" w:styleId="affffff7">
    <w:name w:val="Основной текст_"/>
    <w:link w:val="42"/>
    <w:rsid w:val="0028448F"/>
    <w:rPr>
      <w:rFonts w:ascii="Times New Roman" w:hAnsi="Times New Roman"/>
      <w:spacing w:val="3"/>
      <w:sz w:val="21"/>
      <w:szCs w:val="21"/>
      <w:shd w:val="clear" w:color="auto" w:fill="FFFFFF"/>
    </w:rPr>
  </w:style>
  <w:style w:type="paragraph" w:customStyle="1" w:styleId="42">
    <w:name w:val="Основной текст4"/>
    <w:basedOn w:val="a"/>
    <w:link w:val="affffff7"/>
    <w:rsid w:val="0028448F"/>
    <w:pPr>
      <w:widowControl w:val="0"/>
      <w:shd w:val="clear" w:color="auto" w:fill="FFFFFF"/>
      <w:spacing w:after="0" w:line="250" w:lineRule="exact"/>
      <w:ind w:hanging="360"/>
    </w:pPr>
    <w:rPr>
      <w:rFonts w:ascii="Times New Roman" w:hAnsi="Times New Roman"/>
      <w:spacing w:val="3"/>
      <w:sz w:val="21"/>
      <w:szCs w:val="21"/>
    </w:rPr>
  </w:style>
  <w:style w:type="character" w:customStyle="1" w:styleId="0pt">
    <w:name w:val="Основной текст + Курсив;Интервал 0 pt"/>
    <w:rsid w:val="0028448F"/>
    <w:rPr>
      <w:rFonts w:ascii="Times New Roman" w:hAnsi="Times New Roman"/>
      <w:b w:val="0"/>
      <w:bCs w:val="0"/>
      <w:i/>
      <w:iCs/>
      <w:smallCaps w:val="0"/>
      <w:strike w:val="0"/>
      <w:color w:val="000000"/>
      <w:spacing w:val="-1"/>
      <w:w w:val="100"/>
      <w:position w:val="0"/>
      <w:sz w:val="21"/>
      <w:szCs w:val="21"/>
      <w:u w:val="none"/>
      <w:shd w:val="clear" w:color="auto" w:fill="FFFFFF"/>
      <w:lang w:val="ru-RU" w:eastAsia="ru-RU" w:bidi="ru-RU"/>
    </w:rPr>
  </w:style>
  <w:style w:type="character" w:customStyle="1" w:styleId="affffff8">
    <w:name w:val="Основной текст + Полужирный"/>
    <w:aliases w:val="Курсив"/>
    <w:uiPriority w:val="99"/>
    <w:rsid w:val="0028448F"/>
    <w:rPr>
      <w:rFonts w:ascii="Times New Roman" w:hAnsi="Times New Roman" w:cs="Times New Roman"/>
      <w:b/>
      <w:bCs/>
      <w:i/>
      <w:iCs/>
      <w:spacing w:val="0"/>
      <w:sz w:val="27"/>
      <w:szCs w:val="27"/>
    </w:rPr>
  </w:style>
  <w:style w:type="character" w:customStyle="1" w:styleId="affffff9">
    <w:name w:val="Основной текст + Полужирный;Курсив"/>
    <w:rsid w:val="0028448F"/>
    <w:rPr>
      <w:b/>
      <w:bCs/>
      <w:i/>
      <w:iCs/>
      <w:sz w:val="27"/>
      <w:szCs w:val="27"/>
      <w:shd w:val="clear" w:color="auto" w:fill="FFFFFF"/>
    </w:rPr>
  </w:style>
  <w:style w:type="paragraph" w:customStyle="1" w:styleId="27">
    <w:name w:val="Основной текст2"/>
    <w:basedOn w:val="a"/>
    <w:rsid w:val="0028448F"/>
    <w:pPr>
      <w:shd w:val="clear" w:color="auto" w:fill="FFFFFF"/>
      <w:spacing w:after="420" w:line="0" w:lineRule="atLeast"/>
      <w:ind w:hanging="420"/>
      <w:jc w:val="both"/>
    </w:pPr>
    <w:rPr>
      <w:rFonts w:ascii="Times New Roman" w:eastAsia="Times New Roman" w:hAnsi="Times New Roman" w:cs="Times New Roman"/>
      <w:sz w:val="27"/>
      <w:szCs w:val="27"/>
      <w:lang w:eastAsia="ru-RU"/>
    </w:rPr>
  </w:style>
  <w:style w:type="character" w:customStyle="1" w:styleId="2pt">
    <w:name w:val="Основной текст + Интервал 2 pt"/>
    <w:rsid w:val="0028448F"/>
    <w:rPr>
      <w:rFonts w:ascii="Times New Roman" w:eastAsia="Times New Roman" w:hAnsi="Times New Roman" w:cs="Times New Roman"/>
      <w:b w:val="0"/>
      <w:bCs w:val="0"/>
      <w:i w:val="0"/>
      <w:iCs w:val="0"/>
      <w:smallCaps w:val="0"/>
      <w:strike w:val="0"/>
      <w:spacing w:val="50"/>
      <w:sz w:val="27"/>
      <w:szCs w:val="27"/>
      <w:shd w:val="clear" w:color="auto" w:fill="FFFFFF"/>
    </w:rPr>
  </w:style>
  <w:style w:type="paragraph" w:styleId="affffffa">
    <w:name w:val="List"/>
    <w:basedOn w:val="a"/>
    <w:rsid w:val="0028448F"/>
    <w:pPr>
      <w:spacing w:after="0" w:line="240" w:lineRule="auto"/>
      <w:ind w:left="283" w:hanging="283"/>
      <w:contextualSpacing/>
    </w:pPr>
    <w:rPr>
      <w:rFonts w:ascii="Times New Roman" w:eastAsia="Times New Roman" w:hAnsi="Times New Roman" w:cs="Times New Roman"/>
      <w:sz w:val="24"/>
      <w:lang w:eastAsia="ru-RU"/>
    </w:rPr>
  </w:style>
  <w:style w:type="paragraph" w:customStyle="1" w:styleId="28">
    <w:name w:val="Знак2"/>
    <w:basedOn w:val="a"/>
    <w:rsid w:val="0028448F"/>
    <w:pPr>
      <w:tabs>
        <w:tab w:val="left" w:pos="708"/>
      </w:tabs>
      <w:spacing w:line="240" w:lineRule="exact"/>
    </w:pPr>
    <w:rPr>
      <w:rFonts w:ascii="Verdana" w:eastAsia="Times New Roman" w:hAnsi="Verdana" w:cs="Verdana"/>
      <w:sz w:val="20"/>
      <w:szCs w:val="20"/>
      <w:lang w:val="en-US"/>
    </w:rPr>
  </w:style>
  <w:style w:type="paragraph" w:customStyle="1" w:styleId="19">
    <w:name w:val="Знак1 Знак Знак Знак"/>
    <w:basedOn w:val="a"/>
    <w:rsid w:val="0028448F"/>
    <w:pPr>
      <w:spacing w:line="240" w:lineRule="exact"/>
    </w:pPr>
    <w:rPr>
      <w:rFonts w:ascii="Verdana" w:eastAsia="Times New Roman" w:hAnsi="Verdana" w:cs="Times New Roman"/>
      <w:sz w:val="20"/>
      <w:szCs w:val="20"/>
      <w:lang w:val="en-US"/>
    </w:rPr>
  </w:style>
  <w:style w:type="character" w:customStyle="1" w:styleId="29">
    <w:name w:val="Основной текст (2)_"/>
    <w:link w:val="2a"/>
    <w:locked/>
    <w:rsid w:val="0028448F"/>
    <w:rPr>
      <w:sz w:val="27"/>
      <w:szCs w:val="27"/>
      <w:shd w:val="clear" w:color="auto" w:fill="FFFFFF"/>
    </w:rPr>
  </w:style>
  <w:style w:type="paragraph" w:customStyle="1" w:styleId="2a">
    <w:name w:val="Основной текст (2)"/>
    <w:basedOn w:val="a"/>
    <w:link w:val="29"/>
    <w:rsid w:val="0028448F"/>
    <w:pPr>
      <w:shd w:val="clear" w:color="auto" w:fill="FFFFFF"/>
      <w:spacing w:after="3840" w:line="322" w:lineRule="exact"/>
      <w:ind w:hanging="460"/>
      <w:jc w:val="center"/>
    </w:pPr>
    <w:rPr>
      <w:sz w:val="27"/>
      <w:szCs w:val="27"/>
    </w:rPr>
  </w:style>
  <w:style w:type="paragraph" w:customStyle="1" w:styleId="210">
    <w:name w:val="Основной текст 21"/>
    <w:basedOn w:val="a"/>
    <w:rsid w:val="0028448F"/>
    <w:pPr>
      <w:suppressAutoHyphens/>
      <w:spacing w:after="120" w:line="480" w:lineRule="auto"/>
    </w:pPr>
    <w:rPr>
      <w:rFonts w:ascii="Times New Roman" w:eastAsia="Times New Roman" w:hAnsi="Times New Roman" w:cs="Calibri"/>
      <w:sz w:val="24"/>
      <w:szCs w:val="24"/>
      <w:lang w:eastAsia="ar-SA"/>
    </w:rPr>
  </w:style>
  <w:style w:type="character" w:customStyle="1" w:styleId="FontStyle56">
    <w:name w:val="Font Style56"/>
    <w:rsid w:val="0028448F"/>
    <w:rPr>
      <w:rFonts w:ascii="Times New Roman" w:hAnsi="Times New Roman" w:cs="Times New Roman" w:hint="default"/>
      <w:sz w:val="26"/>
      <w:szCs w:val="26"/>
    </w:rPr>
  </w:style>
  <w:style w:type="paragraph" w:customStyle="1" w:styleId="Style40">
    <w:name w:val="Style40"/>
    <w:basedOn w:val="a"/>
    <w:rsid w:val="0028448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8">
    <w:name w:val="Font Style58"/>
    <w:rsid w:val="0028448F"/>
    <w:rPr>
      <w:rFonts w:ascii="Times New Roman" w:hAnsi="Times New Roman" w:cs="Times New Roman" w:hint="default"/>
      <w:b/>
      <w:bCs/>
      <w:sz w:val="26"/>
      <w:szCs w:val="26"/>
    </w:rPr>
  </w:style>
  <w:style w:type="paragraph" w:customStyle="1" w:styleId="12">
    <w:name w:val="Знак сноски1"/>
    <w:link w:val="ac"/>
    <w:rsid w:val="0028448F"/>
    <w:pPr>
      <w:spacing w:after="0" w:line="240" w:lineRule="auto"/>
    </w:pPr>
    <w:rPr>
      <w:vertAlign w:val="superscript"/>
    </w:rPr>
  </w:style>
  <w:style w:type="paragraph" w:customStyle="1" w:styleId="s16">
    <w:name w:val="s_16"/>
    <w:basedOn w:val="a"/>
    <w:rsid w:val="0028448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3">
    <w:name w:val="Нет списка11"/>
    <w:next w:val="a2"/>
    <w:uiPriority w:val="99"/>
    <w:semiHidden/>
    <w:unhideWhenUsed/>
    <w:rsid w:val="0028448F"/>
  </w:style>
  <w:style w:type="table" w:customStyle="1" w:styleId="TableGrid">
    <w:name w:val="TableGrid"/>
    <w:rsid w:val="0028448F"/>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1110">
    <w:name w:val="Нет списка111"/>
    <w:next w:val="a2"/>
    <w:uiPriority w:val="99"/>
    <w:semiHidden/>
    <w:unhideWhenUsed/>
    <w:rsid w:val="0028448F"/>
  </w:style>
  <w:style w:type="table" w:customStyle="1" w:styleId="1a">
    <w:name w:val="Сетка таблицы1"/>
    <w:basedOn w:val="a1"/>
    <w:next w:val="afffff6"/>
    <w:rsid w:val="0028448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28448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fffff4">
    <w:name w:val="Title"/>
    <w:basedOn w:val="a"/>
    <w:next w:val="a"/>
    <w:link w:val="17"/>
    <w:uiPriority w:val="10"/>
    <w:qFormat/>
    <w:rsid w:val="0028448F"/>
    <w:pPr>
      <w:spacing w:after="0" w:line="240" w:lineRule="auto"/>
      <w:contextualSpacing/>
    </w:pPr>
    <w:rPr>
      <w:rFonts w:ascii="Times New Roman" w:eastAsia="Times New Roman" w:hAnsi="Times New Roman"/>
      <w:kern w:val="28"/>
      <w:sz w:val="24"/>
      <w:szCs w:val="24"/>
    </w:rPr>
  </w:style>
  <w:style w:type="character" w:customStyle="1" w:styleId="1b">
    <w:name w:val="Заголовок Знак1"/>
    <w:basedOn w:val="a0"/>
    <w:uiPriority w:val="10"/>
    <w:rsid w:val="0028448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www.iprbookshop.ru/85990.html" TargetMode="External"/><Relationship Id="rId18" Type="http://schemas.openxmlformats.org/officeDocument/2006/relationships/hyperlink" Target="https://www.iprbookshop.ru/100596.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teplotexnika.ucoz.ru/" TargetMode="External"/><Relationship Id="rId7" Type="http://schemas.openxmlformats.org/officeDocument/2006/relationships/footer" Target="footer1.xml"/><Relationship Id="rId12" Type="http://schemas.openxmlformats.org/officeDocument/2006/relationships/hyperlink" Target="https://www.iprbookshop.ru/116491.html" TargetMode="External"/><Relationship Id="rId17" Type="http://schemas.openxmlformats.org/officeDocument/2006/relationships/hyperlink" Target="https://www.iprbookshop.ru/116462.html" TargetMode="External"/><Relationship Id="rId25" Type="http://schemas.openxmlformats.org/officeDocument/2006/relationships/hyperlink" Target="https://exd.ru/index.php?id=2635" TargetMode="External"/><Relationship Id="rId2" Type="http://schemas.openxmlformats.org/officeDocument/2006/relationships/styles" Target="styles.xml"/><Relationship Id="rId16" Type="http://schemas.openxmlformats.org/officeDocument/2006/relationships/hyperlink" Target="https://www.iprbookshop.ru/117198.html" TargetMode="External"/><Relationship Id="rId20" Type="http://schemas.openxmlformats.org/officeDocument/2006/relationships/hyperlink" Target="http://www.docnorma.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120028.html" TargetMode="External"/><Relationship Id="rId24" Type="http://schemas.openxmlformats.org/officeDocument/2006/relationships/hyperlink" Target="https://www.ngma.su/uchebnaya-rabota/ebs/katalog-besplatnykh-bibliotek.php" TargetMode="External"/><Relationship Id="rId5" Type="http://schemas.openxmlformats.org/officeDocument/2006/relationships/footnotes" Target="footnotes.xml"/><Relationship Id="rId15" Type="http://schemas.openxmlformats.org/officeDocument/2006/relationships/hyperlink" Target="https://www.iprbookshop.ru/105787.html" TargetMode="External"/><Relationship Id="rId23" Type="http://schemas.openxmlformats.org/officeDocument/2006/relationships/hyperlink" Target="http://www.zodchii.ws/" TargetMode="External"/><Relationship Id="rId10" Type="http://schemas.openxmlformats.org/officeDocument/2006/relationships/hyperlink" Target="https://www.iprbookshop.ru/95376.html" TargetMode="External"/><Relationship Id="rId19" Type="http://schemas.openxmlformats.org/officeDocument/2006/relationships/hyperlink" Target="http://profstandart.rosmintrud.ru/obshchiy-informatsionnyy-blok/natsionalnyy-reestr-professionalnykh-standartov/reestr-professionalnykh-standartov/" TargetMode="External"/><Relationship Id="rId4" Type="http://schemas.openxmlformats.org/officeDocument/2006/relationships/webSettings" Target="webSettings.xml"/><Relationship Id="rId9" Type="http://schemas.openxmlformats.org/officeDocument/2006/relationships/hyperlink" Target="https://www.iprbookshop.ru/79998.html" TargetMode="External"/><Relationship Id="rId14" Type="http://schemas.openxmlformats.org/officeDocument/2006/relationships/hyperlink" Target="https://www.iprbookshop.ru/107344.html" TargetMode="External"/><Relationship Id="rId22" Type="http://schemas.openxmlformats.org/officeDocument/2006/relationships/hyperlink" Target="http://koapp.narod.ru/russian.ht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1065</TotalTime>
  <Pages>30</Pages>
  <Words>8117</Words>
  <Characters>46268</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Попихина</dc:creator>
  <cp:keywords/>
  <dc:description/>
  <cp:lastModifiedBy>User</cp:lastModifiedBy>
  <cp:revision>10</cp:revision>
  <dcterms:created xsi:type="dcterms:W3CDTF">2024-07-15T18:50:00Z</dcterms:created>
  <dcterms:modified xsi:type="dcterms:W3CDTF">2024-10-22T08:51:00Z</dcterms:modified>
</cp:coreProperties>
</file>